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FF34BB">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FF34BB">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FF34BB">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FF34BB">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FF34BB">
      <w:pPr>
        <w:spacing w:after="0" w:line="240" w:lineRule="auto"/>
        <w:ind w:right="49"/>
        <w:rPr>
          <w:rFonts w:ascii="Work Sans ExtraLight" w:hAnsi="Work Sans ExtraLight"/>
          <w:sz w:val="16"/>
          <w:lang w:val="pt-BR"/>
        </w:rPr>
      </w:pPr>
    </w:p>
    <w:p w14:paraId="57ECD084" w14:textId="77777777" w:rsidR="00DE1913" w:rsidRDefault="003B2B73" w:rsidP="00FF34BB">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FF34BB">
      <w:pPr>
        <w:spacing w:after="0" w:line="240" w:lineRule="auto"/>
        <w:rPr>
          <w:rFonts w:ascii="Work Sans" w:hAnsi="Work Sans" w:cs="Arial"/>
          <w:sz w:val="24"/>
          <w:szCs w:val="24"/>
        </w:rPr>
      </w:pPr>
    </w:p>
    <w:p w14:paraId="5CC14689" w14:textId="77777777" w:rsidR="00DE1913" w:rsidRDefault="003B2B73" w:rsidP="00FF34BB">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FF34BB">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DC0DED">
      <w:pPr>
        <w:pStyle w:val="Textoindependiente"/>
        <w:ind w:right="40"/>
        <w:rPr>
          <w:rFonts w:ascii="Work Sans" w:hAnsi="Work Sans"/>
          <w:szCs w:val="24"/>
        </w:rPr>
      </w:pPr>
    </w:p>
    <w:p w14:paraId="03C6DFA7" w14:textId="77777777" w:rsidR="00DE1913" w:rsidRDefault="003B2B73" w:rsidP="00DC0DED">
      <w:pPr>
        <w:pStyle w:val="Textoindependiente"/>
        <w:ind w:left="993" w:right="40" w:hanging="993"/>
        <w:rPr>
          <w:rFonts w:ascii="Work Sans" w:hAnsi="Work Sans"/>
          <w:lang w:val="es-ES"/>
        </w:rPr>
      </w:pPr>
      <w:r w:rsidRPr="25B52608">
        <w:rPr>
          <w:rFonts w:ascii="Work Sans" w:hAnsi="Work Sans"/>
          <w:lang w:val="es-ES"/>
        </w:rPr>
        <w:t xml:space="preserve">Asunto: </w:t>
      </w:r>
      <w:r>
        <w:tab/>
      </w:r>
      <w:proofErr w:type="spellStart"/>
      <w:r w:rsidRPr="25B52608">
        <w:rPr>
          <w:rFonts w:ascii="Work Sans" w:hAnsi="Work Sans"/>
          <w:lang w:val="es-ES"/>
        </w:rPr>
        <w:t>r_asunto</w:t>
      </w:r>
      <w:proofErr w:type="spellEnd"/>
    </w:p>
    <w:p w14:paraId="7F7EB8DF" w14:textId="77777777" w:rsidR="00DE1913" w:rsidRDefault="00DE1913" w:rsidP="00DC0DED">
      <w:pPr>
        <w:pStyle w:val="Textoindependiente"/>
        <w:ind w:right="40"/>
        <w:rPr>
          <w:rFonts w:ascii="Work Sans" w:hAnsi="Work Sans"/>
          <w:szCs w:val="24"/>
        </w:rPr>
      </w:pPr>
    </w:p>
    <w:p w14:paraId="058C7E92" w14:textId="6C015833" w:rsidR="00665F25" w:rsidRPr="0068352F" w:rsidRDefault="00665F25" w:rsidP="00DC0DED">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Respetad</w:t>
      </w:r>
      <w:r w:rsidR="00483E2B">
        <w:rPr>
          <w:rFonts w:ascii="Work Sans" w:hAnsi="Work Sans" w:cs="Arial"/>
          <w:color w:val="000000" w:themeColor="text1"/>
          <w:sz w:val="24"/>
        </w:rPr>
        <w:t xml:space="preserve">o </w:t>
      </w:r>
      <w:r w:rsidR="00483E2B" w:rsidRPr="00BA1813">
        <w:rPr>
          <w:rFonts w:ascii="Work Sans" w:hAnsi="Work Sans" w:cs="Arial"/>
          <w:sz w:val="24"/>
        </w:rPr>
        <w:t>señor</w:t>
      </w:r>
      <w:r w:rsidR="00483E2B">
        <w:rPr>
          <w:rFonts w:ascii="Work Sans" w:hAnsi="Work Sans" w:cs="Arial"/>
          <w:sz w:val="24"/>
        </w:rPr>
        <w:t xml:space="preserve"> </w:t>
      </w:r>
      <w:r w:rsidR="00515428">
        <w:rPr>
          <w:rFonts w:ascii="Work Sans" w:hAnsi="Work Sans" w:cs="Arial"/>
          <w:sz w:val="24"/>
        </w:rPr>
        <w:t>Cadavid</w:t>
      </w:r>
      <w:r w:rsidR="00483E2B">
        <w:rPr>
          <w:rFonts w:ascii="Work Sans" w:eastAsia="Arial" w:hAnsi="Work Sans" w:cs="Arial"/>
          <w:sz w:val="24"/>
        </w:rPr>
        <w:t>,</w:t>
      </w:r>
    </w:p>
    <w:p w14:paraId="5A01715F" w14:textId="0263C968" w:rsidR="00340C13" w:rsidRPr="0068352F" w:rsidRDefault="00340C13" w:rsidP="00DC0DED">
      <w:pPr>
        <w:spacing w:after="0" w:line="240" w:lineRule="auto"/>
        <w:ind w:right="51"/>
        <w:contextualSpacing/>
        <w:jc w:val="both"/>
        <w:rPr>
          <w:rFonts w:ascii="Work Sans" w:hAnsi="Work Sans" w:cs="Arial"/>
          <w:sz w:val="24"/>
          <w:szCs w:val="24"/>
        </w:rPr>
      </w:pPr>
    </w:p>
    <w:p w14:paraId="612AC7D3" w14:textId="0C023691" w:rsidR="00594285" w:rsidRDefault="00D031FC" w:rsidP="00DC0DED">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6951AD">
        <w:rPr>
          <w:rFonts w:ascii="Work Sans" w:hAnsi="Work Sans" w:cs="Arial"/>
          <w:sz w:val="24"/>
        </w:rPr>
        <w:t xml:space="preserve"> </w:t>
      </w:r>
      <w:r w:rsidRPr="00D031FC">
        <w:rPr>
          <w:rFonts w:ascii="Work Sans" w:hAnsi="Work Sans" w:cs="Arial"/>
          <w:sz w:val="24"/>
        </w:rPr>
        <w:t>l</w:t>
      </w:r>
      <w:r w:rsidR="006951AD">
        <w:rPr>
          <w:rFonts w:ascii="Work Sans" w:hAnsi="Work Sans" w:cs="Arial"/>
          <w:sz w:val="24"/>
        </w:rPr>
        <w:t>os</w:t>
      </w:r>
      <w:r w:rsidRPr="00D031FC">
        <w:rPr>
          <w:rFonts w:ascii="Work Sans" w:hAnsi="Work Sans" w:cs="Arial"/>
          <w:sz w:val="24"/>
        </w:rPr>
        <w:t xml:space="preserve"> trimestre</w:t>
      </w:r>
      <w:r w:rsidR="006951AD">
        <w:rPr>
          <w:rFonts w:ascii="Work Sans" w:hAnsi="Work Sans" w:cs="Arial"/>
          <w:sz w:val="24"/>
        </w:rPr>
        <w:t>s</w:t>
      </w:r>
      <w:r w:rsidRPr="00D031FC">
        <w:rPr>
          <w:rFonts w:ascii="Work Sans" w:hAnsi="Work Sans" w:cs="Arial"/>
          <w:sz w:val="24"/>
        </w:rPr>
        <w:t xml:space="preserve"> en referencia, así:</w:t>
      </w:r>
    </w:p>
    <w:p w14:paraId="116DFACA" w14:textId="77777777" w:rsidR="00CA409C" w:rsidRDefault="00CA409C" w:rsidP="00DC0DED">
      <w:pPr>
        <w:spacing w:after="0" w:line="240" w:lineRule="auto"/>
        <w:ind w:right="51"/>
        <w:contextualSpacing/>
        <w:jc w:val="both"/>
        <w:rPr>
          <w:rFonts w:ascii="Work Sans" w:hAnsi="Work Sans" w:cs="Arial"/>
          <w:sz w:val="24"/>
        </w:rPr>
      </w:pPr>
    </w:p>
    <w:p w14:paraId="3BB233AE" w14:textId="50F465BB" w:rsidR="00F34C58" w:rsidRDefault="00CA409C" w:rsidP="00DC0DED">
      <w:pPr>
        <w:spacing w:after="0" w:line="240" w:lineRule="auto"/>
        <w:ind w:right="51"/>
        <w:contextualSpacing/>
        <w:jc w:val="both"/>
        <w:rPr>
          <w:rFonts w:ascii="Work Sans" w:hAnsi="Work Sans" w:cs="Arial"/>
          <w:sz w:val="24"/>
        </w:rPr>
      </w:pPr>
      <w:r>
        <w:rPr>
          <w:rFonts w:ascii="Work Sans" w:hAnsi="Work Sans" w:cs="Arial"/>
          <w:b/>
          <w:bCs/>
          <w:sz w:val="24"/>
          <w:u w:val="single"/>
        </w:rPr>
        <w:t>Tercer</w:t>
      </w:r>
      <w:r w:rsidR="00795B90">
        <w:rPr>
          <w:rFonts w:ascii="Work Sans" w:hAnsi="Work Sans" w:cs="Arial"/>
          <w:b/>
          <w:bCs/>
          <w:sz w:val="24"/>
          <w:u w:val="single"/>
        </w:rPr>
        <w:t xml:space="preserve"> Trimestre 2023</w:t>
      </w:r>
      <w:r w:rsidR="00C43660">
        <w:rPr>
          <w:rFonts w:ascii="Work Sans" w:hAnsi="Work Sans" w:cs="Arial"/>
          <w:b/>
          <w:bCs/>
          <w:sz w:val="24"/>
          <w:u w:val="single"/>
        </w:rPr>
        <w:t>:</w:t>
      </w:r>
    </w:p>
    <w:p w14:paraId="3A878D2E" w14:textId="77777777" w:rsidR="00F34C58" w:rsidRPr="0068352F" w:rsidRDefault="00F34C58" w:rsidP="00DC0DED">
      <w:pPr>
        <w:spacing w:after="0" w:line="240" w:lineRule="auto"/>
        <w:ind w:right="51"/>
        <w:contextualSpacing/>
        <w:jc w:val="both"/>
        <w:rPr>
          <w:rFonts w:ascii="Work Sans" w:hAnsi="Work Sans" w:cs="Arial"/>
          <w:sz w:val="24"/>
        </w:rPr>
      </w:pPr>
    </w:p>
    <w:p w14:paraId="6D303C6E" w14:textId="653B3F17" w:rsidR="00340C13" w:rsidRPr="00147274" w:rsidRDefault="00693FDA" w:rsidP="00DC0DED">
      <w:pPr>
        <w:pStyle w:val="Prrafodelista"/>
        <w:numPr>
          <w:ilvl w:val="0"/>
          <w:numId w:val="3"/>
        </w:numPr>
        <w:spacing w:after="0" w:line="240" w:lineRule="auto"/>
        <w:ind w:left="357" w:hanging="357"/>
        <w:jc w:val="both"/>
        <w:rPr>
          <w:rFonts w:ascii="Work Sans" w:hAnsi="Work Sans" w:cs="Arial"/>
          <w:sz w:val="24"/>
        </w:rPr>
      </w:pPr>
      <w:r w:rsidRPr="00693FDA">
        <w:rPr>
          <w:rFonts w:ascii="Work Sans" w:hAnsi="Work Sans" w:cs="Arial"/>
          <w:bCs/>
          <w:sz w:val="24"/>
          <w:szCs w:val="24"/>
        </w:rPr>
        <w:t>La Compañía de Electricidad del Tuluá S.A. E.S.P.</w:t>
      </w:r>
      <w:r>
        <w:rPr>
          <w:rFonts w:ascii="Work Sans" w:hAnsi="Work Sans" w:cs="Arial"/>
          <w:bCs/>
          <w:sz w:val="24"/>
          <w:szCs w:val="24"/>
        </w:rPr>
        <w:t>(</w:t>
      </w:r>
      <w:r w:rsidRPr="00693FDA">
        <w:rPr>
          <w:rFonts w:ascii="Work Sans" w:hAnsi="Work Sans" w:cs="Arial"/>
          <w:bCs/>
          <w:sz w:val="24"/>
          <w:szCs w:val="24"/>
        </w:rPr>
        <w:t>CETSA</w:t>
      </w:r>
      <w:r w:rsidR="00C43660">
        <w:rPr>
          <w:rFonts w:ascii="Work Sans" w:hAnsi="Work Sans" w:cs="Arial"/>
          <w:bCs/>
          <w:sz w:val="24"/>
        </w:rPr>
        <w:t>)</w:t>
      </w:r>
      <w:r w:rsidR="00147274" w:rsidRPr="00383F49">
        <w:rPr>
          <w:rFonts w:ascii="Work Sans" w:hAnsi="Work Sans" w:cs="Arial"/>
          <w:sz w:val="24"/>
          <w:szCs w:val="24"/>
          <w:lang w:val="es-ES"/>
        </w:rPr>
        <w:t xml:space="preserve">, </w:t>
      </w:r>
      <w:bookmarkStart w:id="0" w:name="_Hlk172704979"/>
      <w:r w:rsidR="00147274" w:rsidRPr="00383F49">
        <w:rPr>
          <w:rFonts w:ascii="Work Sans" w:hAnsi="Work Sans" w:cs="Arial"/>
          <w:sz w:val="24"/>
          <w:szCs w:val="24"/>
          <w:lang w:val="es-ES"/>
        </w:rPr>
        <w:t xml:space="preserve">a través de comunicación escrita con </w:t>
      </w:r>
      <w:r w:rsidR="00147274" w:rsidRPr="00C44D29">
        <w:rPr>
          <w:rFonts w:ascii="Work Sans" w:hAnsi="Work Sans" w:cs="Arial"/>
          <w:sz w:val="24"/>
          <w:szCs w:val="24"/>
          <w:lang w:val="es-ES"/>
        </w:rPr>
        <w:t xml:space="preserve">radicado </w:t>
      </w:r>
      <w:bookmarkEnd w:id="0"/>
      <w:r w:rsidR="00147274">
        <w:rPr>
          <w:rFonts w:ascii="Work Sans" w:hAnsi="Work Sans" w:cs="Arial"/>
          <w:sz w:val="24"/>
        </w:rPr>
        <w:t>1-2023-0</w:t>
      </w:r>
      <w:r w:rsidR="00DD00CD">
        <w:rPr>
          <w:rFonts w:ascii="Work Sans" w:hAnsi="Work Sans" w:cs="Arial"/>
          <w:sz w:val="24"/>
        </w:rPr>
        <w:t>53791</w:t>
      </w:r>
      <w:r w:rsidR="00147274" w:rsidRPr="0071629D">
        <w:rPr>
          <w:rFonts w:ascii="Work Sans" w:hAnsi="Work Sans" w:cs="Arial"/>
          <w:sz w:val="24"/>
        </w:rPr>
        <w:t xml:space="preserve"> </w:t>
      </w:r>
      <w:r w:rsidR="00147274" w:rsidRPr="00C44D29">
        <w:rPr>
          <w:rFonts w:ascii="Work Sans" w:hAnsi="Work Sans" w:cs="Arial"/>
          <w:sz w:val="24"/>
          <w:szCs w:val="24"/>
          <w:lang w:val="es-ES"/>
        </w:rPr>
        <w:t xml:space="preserve">del </w:t>
      </w:r>
      <w:r w:rsidR="00DD00CD">
        <w:rPr>
          <w:rFonts w:ascii="Work Sans" w:hAnsi="Work Sans" w:cs="Arial"/>
          <w:sz w:val="24"/>
          <w:szCs w:val="24"/>
          <w:lang w:val="es-ES"/>
        </w:rPr>
        <w:t>30</w:t>
      </w:r>
      <w:r w:rsidR="00147274" w:rsidRPr="00C44D29">
        <w:rPr>
          <w:rFonts w:ascii="Work Sans" w:hAnsi="Work Sans" w:cs="Arial"/>
          <w:sz w:val="24"/>
          <w:szCs w:val="24"/>
          <w:lang w:val="es-ES"/>
        </w:rPr>
        <w:t xml:space="preserve"> de </w:t>
      </w:r>
      <w:r w:rsidR="00DD00CD">
        <w:rPr>
          <w:rFonts w:ascii="Work Sans" w:hAnsi="Work Sans" w:cs="Arial"/>
          <w:sz w:val="24"/>
          <w:szCs w:val="24"/>
          <w:lang w:val="es-ES"/>
        </w:rPr>
        <w:t>octubre</w:t>
      </w:r>
      <w:r w:rsidR="00147274" w:rsidRPr="00C44D29">
        <w:rPr>
          <w:rFonts w:ascii="Work Sans" w:hAnsi="Work Sans" w:cs="Arial"/>
          <w:sz w:val="24"/>
          <w:szCs w:val="24"/>
          <w:lang w:val="es-ES"/>
        </w:rPr>
        <w:t xml:space="preserve"> del 2023,</w:t>
      </w:r>
      <w:r w:rsidR="00147274">
        <w:rPr>
          <w:rFonts w:ascii="Work Sans" w:hAnsi="Work Sans" w:cs="Arial"/>
          <w:sz w:val="24"/>
          <w:szCs w:val="24"/>
          <w:lang w:val="es-ES"/>
        </w:rPr>
        <w:t xml:space="preserve"> </w:t>
      </w:r>
      <w:r w:rsidR="00147274"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00147274" w:rsidRPr="00C44D29">
        <w:rPr>
          <w:rFonts w:ascii="Work Sans" w:hAnsi="Work Sans" w:cs="Arial"/>
          <w:sz w:val="24"/>
          <w:szCs w:val="24"/>
          <w:lang w:val="es-ES"/>
        </w:rPr>
        <w:t xml:space="preserve">del </w:t>
      </w:r>
      <w:r w:rsidR="00DD00CD">
        <w:rPr>
          <w:rFonts w:ascii="Work Sans" w:hAnsi="Work Sans" w:cs="Arial"/>
          <w:sz w:val="24"/>
          <w:szCs w:val="24"/>
          <w:lang w:val="es-ES"/>
        </w:rPr>
        <w:t>tercer</w:t>
      </w:r>
      <w:r w:rsidR="00147274" w:rsidRPr="00C44D29">
        <w:rPr>
          <w:rFonts w:ascii="Work Sans" w:hAnsi="Work Sans" w:cs="Arial"/>
          <w:sz w:val="24"/>
          <w:szCs w:val="24"/>
          <w:lang w:val="es-ES"/>
        </w:rPr>
        <w:t xml:space="preserve"> trimestre de 2023</w:t>
      </w:r>
      <w:r w:rsidR="00147274" w:rsidRPr="00383F49">
        <w:rPr>
          <w:rFonts w:ascii="Work Sans" w:hAnsi="Work Sans" w:cs="Arial"/>
          <w:sz w:val="24"/>
          <w:szCs w:val="24"/>
          <w:lang w:val="es-ES"/>
        </w:rPr>
        <w:t>, junto con la información soporte.</w:t>
      </w:r>
    </w:p>
    <w:p w14:paraId="18E67263" w14:textId="77777777" w:rsidR="00147274" w:rsidRPr="00147274" w:rsidRDefault="00147274" w:rsidP="00DC0DED">
      <w:pPr>
        <w:pStyle w:val="Prrafodelista"/>
        <w:spacing w:after="0" w:line="240" w:lineRule="auto"/>
        <w:ind w:left="357"/>
        <w:jc w:val="both"/>
        <w:rPr>
          <w:rFonts w:ascii="Work Sans" w:hAnsi="Work Sans" w:cs="Arial"/>
          <w:sz w:val="24"/>
        </w:rPr>
      </w:pPr>
    </w:p>
    <w:p w14:paraId="376154DF" w14:textId="0AB1CDA1" w:rsidR="004755AE" w:rsidRPr="00147274" w:rsidRDefault="00340C13" w:rsidP="00DC0DED">
      <w:pPr>
        <w:pStyle w:val="Prrafodelista"/>
        <w:numPr>
          <w:ilvl w:val="0"/>
          <w:numId w:val="3"/>
        </w:numPr>
        <w:spacing w:after="0" w:line="240" w:lineRule="auto"/>
        <w:ind w:left="357" w:hanging="357"/>
        <w:jc w:val="both"/>
        <w:rPr>
          <w:rFonts w:ascii="Work Sans" w:hAnsi="Work Sans" w:cs="Arial"/>
          <w:sz w:val="24"/>
        </w:rPr>
      </w:pPr>
      <w:r w:rsidRPr="00147274">
        <w:rPr>
          <w:rFonts w:ascii="Work Sans" w:hAnsi="Work Sans" w:cs="Arial"/>
          <w:sz w:val="24"/>
        </w:rPr>
        <w:t xml:space="preserve">El </w:t>
      </w:r>
      <w:r w:rsidR="00614EBB" w:rsidRPr="00147274">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w:t>
      </w:r>
      <w:r w:rsidR="00147274">
        <w:rPr>
          <w:rFonts w:ascii="Work Sans" w:hAnsi="Work Sans" w:cs="Arial"/>
          <w:sz w:val="24"/>
          <w:szCs w:val="24"/>
        </w:rPr>
        <w:t xml:space="preserve"> y </w:t>
      </w:r>
      <w:r w:rsidR="00614EBB" w:rsidRPr="00147274">
        <w:rPr>
          <w:rFonts w:ascii="Work Sans" w:hAnsi="Work Sans" w:cs="Arial"/>
          <w:sz w:val="24"/>
          <w:szCs w:val="24"/>
        </w:rPr>
        <w:t>101 031 de 2022</w:t>
      </w:r>
      <w:r w:rsidR="001D66B6">
        <w:t xml:space="preserve"> </w:t>
      </w:r>
      <w:r w:rsidR="001D66B6" w:rsidRPr="00FF34BB">
        <w:rPr>
          <w:rFonts w:ascii="Work Sans" w:hAnsi="Work Sans" w:cs="Arial"/>
          <w:sz w:val="24"/>
          <w:szCs w:val="24"/>
        </w:rPr>
        <w:t>y</w:t>
      </w:r>
      <w:r w:rsidR="00614EBB" w:rsidRPr="00147274">
        <w:rPr>
          <w:rFonts w:ascii="Work Sans" w:hAnsi="Work Sans" w:cs="Arial"/>
          <w:sz w:val="24"/>
          <w:szCs w:val="24"/>
        </w:rPr>
        <w:t xml:space="preserve"> 105 005 de 2022</w:t>
      </w:r>
      <w:r w:rsidR="00147274">
        <w:rPr>
          <w:rFonts w:ascii="Work Sans" w:hAnsi="Work Sans" w:cs="Arial"/>
          <w:sz w:val="24"/>
          <w:szCs w:val="24"/>
        </w:rPr>
        <w:t>.</w:t>
      </w:r>
    </w:p>
    <w:p w14:paraId="52B9E85E" w14:textId="77777777" w:rsidR="00147274" w:rsidRPr="00147274" w:rsidRDefault="00147274" w:rsidP="00DC0DED">
      <w:pPr>
        <w:spacing w:after="0" w:line="240" w:lineRule="auto"/>
        <w:jc w:val="both"/>
        <w:rPr>
          <w:rFonts w:ascii="Work Sans" w:hAnsi="Work Sans" w:cs="Arial"/>
          <w:sz w:val="24"/>
        </w:rPr>
      </w:pPr>
    </w:p>
    <w:p w14:paraId="7EF1BC75" w14:textId="39046779" w:rsidR="004755AE" w:rsidRPr="00147274" w:rsidRDefault="004755AE" w:rsidP="00DC0DED">
      <w:pPr>
        <w:pStyle w:val="Prrafodelista"/>
        <w:numPr>
          <w:ilvl w:val="0"/>
          <w:numId w:val="3"/>
        </w:numPr>
        <w:spacing w:after="0" w:line="240" w:lineRule="auto"/>
        <w:ind w:left="357" w:hanging="357"/>
        <w:jc w:val="both"/>
        <w:rPr>
          <w:rFonts w:ascii="Work Sans" w:hAnsi="Work Sans" w:cs="Arial"/>
          <w:bCs/>
          <w:sz w:val="24"/>
        </w:rPr>
      </w:pPr>
      <w:r w:rsidRPr="004755AE">
        <w:rPr>
          <w:rFonts w:ascii="Work Sans" w:hAnsi="Work Sans" w:cs="Arial"/>
          <w:sz w:val="24"/>
        </w:rPr>
        <w:lastRenderedPageBreak/>
        <w:t xml:space="preserve">Para </w:t>
      </w:r>
      <w:bookmarkStart w:id="1" w:name="_Hlk185583524"/>
      <w:r w:rsidR="00147274" w:rsidRPr="00383F49">
        <w:rPr>
          <w:rFonts w:ascii="Work Sans" w:hAnsi="Work Sans" w:cs="Arial"/>
          <w:sz w:val="24"/>
          <w:szCs w:val="24"/>
          <w:lang w:val="es-ES"/>
        </w:rPr>
        <w:t xml:space="preserve">la información reportada en la conciliación trimestral de subsidios y contribuciones del </w:t>
      </w:r>
      <w:r w:rsidR="00DD00CD">
        <w:rPr>
          <w:rFonts w:ascii="Work Sans" w:hAnsi="Work Sans" w:cs="Arial"/>
          <w:sz w:val="24"/>
          <w:szCs w:val="24"/>
          <w:lang w:val="es-ES"/>
        </w:rPr>
        <w:t>tercer</w:t>
      </w:r>
      <w:r w:rsidR="00147274" w:rsidRPr="00D22C00">
        <w:rPr>
          <w:rFonts w:ascii="Work Sans" w:hAnsi="Work Sans" w:cs="Arial"/>
          <w:sz w:val="24"/>
          <w:szCs w:val="24"/>
          <w:lang w:val="es-ES"/>
        </w:rPr>
        <w:t xml:space="preserve"> trimestre de 2023</w:t>
      </w:r>
      <w:r w:rsidR="00147274" w:rsidRPr="00383F49">
        <w:rPr>
          <w:rFonts w:ascii="Work Sans" w:hAnsi="Work Sans" w:cs="Arial"/>
          <w:sz w:val="24"/>
          <w:szCs w:val="24"/>
          <w:lang w:val="es-ES"/>
        </w:rPr>
        <w:t xml:space="preserve">, este ministerio solicitó a </w:t>
      </w:r>
      <w:r w:rsidR="00604701">
        <w:rPr>
          <w:rFonts w:ascii="Work Sans" w:hAnsi="Work Sans" w:cs="Arial"/>
          <w:sz w:val="24"/>
          <w:szCs w:val="24"/>
          <w:lang w:val="es-ES"/>
        </w:rPr>
        <w:t>CETSA</w:t>
      </w:r>
      <w:r w:rsidR="00147274">
        <w:rPr>
          <w:rFonts w:ascii="Work Sans" w:hAnsi="Work Sans" w:cs="Arial"/>
          <w:sz w:val="24"/>
          <w:szCs w:val="24"/>
          <w:lang w:val="es-ES"/>
        </w:rPr>
        <w:t xml:space="preserve"> </w:t>
      </w:r>
      <w:r w:rsidR="00147274" w:rsidRPr="00383F49">
        <w:rPr>
          <w:rFonts w:ascii="Work Sans" w:hAnsi="Work Sans" w:cs="Arial"/>
          <w:sz w:val="24"/>
          <w:szCs w:val="24"/>
          <w:lang w:val="es-ES"/>
        </w:rPr>
        <w:t>realizar las aclaraciones y/o correcciones sobre los formatos señalados a continuación:</w:t>
      </w:r>
    </w:p>
    <w:p w14:paraId="516E443F" w14:textId="0C334900" w:rsidR="004755AE" w:rsidRDefault="004755AE" w:rsidP="00DC0DED">
      <w:pPr>
        <w:spacing w:after="0" w:line="240" w:lineRule="auto"/>
        <w:ind w:right="51"/>
        <w:jc w:val="both"/>
        <w:rPr>
          <w:rFonts w:ascii="Work Sans" w:hAnsi="Work Sans" w:cs="Arial"/>
          <w:sz w:val="24"/>
        </w:rPr>
      </w:pPr>
    </w:p>
    <w:tbl>
      <w:tblPr>
        <w:tblStyle w:val="Tablaconcuadrcula"/>
        <w:tblW w:w="0" w:type="auto"/>
        <w:jc w:val="right"/>
        <w:tblLayout w:type="fixed"/>
        <w:tblLook w:val="04A0" w:firstRow="1" w:lastRow="0" w:firstColumn="1" w:lastColumn="0" w:noHBand="0" w:noVBand="1"/>
      </w:tblPr>
      <w:tblGrid>
        <w:gridCol w:w="1980"/>
        <w:gridCol w:w="6987"/>
      </w:tblGrid>
      <w:tr w:rsidR="00147274" w:rsidRPr="00147274" w14:paraId="487EFC6E" w14:textId="77777777" w:rsidTr="001F7AF3">
        <w:trPr>
          <w:trHeight w:val="289"/>
          <w:tblHeader/>
          <w:jc w:val="right"/>
        </w:trPr>
        <w:tc>
          <w:tcPr>
            <w:tcW w:w="1980" w:type="dxa"/>
            <w:shd w:val="clear" w:color="auto" w:fill="D9D9D9" w:themeFill="background1" w:themeFillShade="D9"/>
            <w:vAlign w:val="center"/>
          </w:tcPr>
          <w:p w14:paraId="09FB7D35" w14:textId="77777777" w:rsidR="00147274" w:rsidRPr="00147274" w:rsidRDefault="00147274"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87" w:type="dxa"/>
            <w:shd w:val="clear" w:color="auto" w:fill="D9D9D9" w:themeFill="background1" w:themeFillShade="D9"/>
            <w:vAlign w:val="center"/>
          </w:tcPr>
          <w:p w14:paraId="0FFF196C" w14:textId="77777777" w:rsidR="00147274" w:rsidRPr="00147274" w:rsidRDefault="00147274"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Aclaración y/o corrección</w:t>
            </w:r>
          </w:p>
        </w:tc>
      </w:tr>
      <w:tr w:rsidR="00147274" w:rsidRPr="00147274" w14:paraId="3A5F1931" w14:textId="77777777" w:rsidTr="001F7AF3">
        <w:trPr>
          <w:trHeight w:val="366"/>
          <w:jc w:val="right"/>
        </w:trPr>
        <w:tc>
          <w:tcPr>
            <w:tcW w:w="1980" w:type="dxa"/>
            <w:vAlign w:val="center"/>
          </w:tcPr>
          <w:p w14:paraId="4AA6EAA4" w14:textId="7FC16807" w:rsidR="00147274" w:rsidRPr="00147274" w:rsidRDefault="004F37A1" w:rsidP="00DC0DED">
            <w:pPr>
              <w:spacing w:after="0" w:line="240" w:lineRule="auto"/>
              <w:ind w:right="51"/>
              <w:jc w:val="center"/>
              <w:rPr>
                <w:rFonts w:ascii="Work Sans" w:hAnsi="Work Sans" w:cs="Arial"/>
                <w:sz w:val="20"/>
                <w:szCs w:val="20"/>
              </w:rPr>
            </w:pPr>
            <w:r>
              <w:rPr>
                <w:rFonts w:ascii="Work Sans" w:hAnsi="Work Sans" w:cs="Arial"/>
                <w:sz w:val="20"/>
                <w:szCs w:val="20"/>
              </w:rPr>
              <w:t>3</w:t>
            </w:r>
            <w:r w:rsidR="008457B3">
              <w:rPr>
                <w:rFonts w:ascii="Work Sans" w:hAnsi="Work Sans" w:cs="Arial"/>
                <w:sz w:val="20"/>
                <w:szCs w:val="20"/>
              </w:rPr>
              <w:t>0</w:t>
            </w:r>
            <w:r w:rsidR="00147274" w:rsidRPr="00147274">
              <w:rPr>
                <w:rFonts w:ascii="Work Sans" w:hAnsi="Work Sans" w:cs="Arial"/>
                <w:sz w:val="20"/>
                <w:szCs w:val="20"/>
              </w:rPr>
              <w:t xml:space="preserve"> de </w:t>
            </w:r>
            <w:r>
              <w:rPr>
                <w:rFonts w:ascii="Work Sans" w:hAnsi="Work Sans" w:cs="Arial"/>
                <w:sz w:val="20"/>
                <w:szCs w:val="20"/>
              </w:rPr>
              <w:t>mayo</w:t>
            </w:r>
            <w:r w:rsidR="00147274" w:rsidRPr="00147274">
              <w:rPr>
                <w:rFonts w:ascii="Work Sans" w:hAnsi="Work Sans" w:cs="Arial"/>
                <w:sz w:val="20"/>
                <w:szCs w:val="20"/>
              </w:rPr>
              <w:t xml:space="preserve"> de 2024</w:t>
            </w:r>
          </w:p>
        </w:tc>
        <w:tc>
          <w:tcPr>
            <w:tcW w:w="6987" w:type="dxa"/>
            <w:vAlign w:val="center"/>
          </w:tcPr>
          <w:p w14:paraId="7809DE12" w14:textId="189B6953" w:rsidR="005C750A" w:rsidRDefault="005C750A" w:rsidP="00DC0DED">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 de giros recibidos: </w:t>
            </w:r>
            <w:r w:rsidR="00777ED2">
              <w:rPr>
                <w:rFonts w:ascii="Work Sans" w:eastAsia="Times New Roman" w:hAnsi="Work Sans" w:cs="Arial"/>
                <w:color w:val="000000"/>
                <w:sz w:val="20"/>
                <w:szCs w:val="20"/>
                <w:lang w:eastAsia="es-CO"/>
              </w:rPr>
              <w:t>Se encontraron d</w:t>
            </w:r>
            <w:r w:rsidRPr="00F27B6F">
              <w:rPr>
                <w:rFonts w:ascii="Work Sans" w:eastAsia="Times New Roman" w:hAnsi="Work Sans" w:cs="Arial"/>
                <w:color w:val="000000"/>
                <w:sz w:val="20"/>
                <w:szCs w:val="20"/>
                <w:lang w:eastAsia="es-CO"/>
              </w:rPr>
              <w:t>iferencias en</w:t>
            </w:r>
            <w:r>
              <w:rPr>
                <w:rFonts w:ascii="Work Sans" w:eastAsia="Times New Roman" w:hAnsi="Work Sans" w:cs="Arial"/>
                <w:color w:val="000000"/>
                <w:sz w:val="20"/>
                <w:szCs w:val="20"/>
                <w:lang w:eastAsia="es-CO"/>
              </w:rPr>
              <w:t xml:space="preserve"> el cruce de giros, debido </w:t>
            </w:r>
            <w:r w:rsidR="006971B8" w:rsidRPr="00147274">
              <w:rPr>
                <w:rFonts w:ascii="Work Sans" w:hAnsi="Work Sans" w:cs="Arial"/>
                <w:sz w:val="20"/>
                <w:szCs w:val="20"/>
              </w:rPr>
              <w:t xml:space="preserve">a </w:t>
            </w:r>
            <w:r w:rsidR="006971B8">
              <w:rPr>
                <w:rFonts w:ascii="Work Sans" w:hAnsi="Work Sans" w:cs="Arial"/>
                <w:sz w:val="20"/>
                <w:szCs w:val="20"/>
              </w:rPr>
              <w:t>que CETSA,</w:t>
            </w:r>
            <w:r w:rsidR="006971B8" w:rsidRPr="00147274">
              <w:rPr>
                <w:rFonts w:ascii="Work Sans" w:hAnsi="Work Sans" w:cs="Arial"/>
                <w:sz w:val="20"/>
                <w:szCs w:val="20"/>
              </w:rPr>
              <w:t xml:space="preserve"> </w:t>
            </w:r>
            <w:r w:rsidR="006971B8">
              <w:rPr>
                <w:rFonts w:ascii="Work Sans" w:hAnsi="Work Sans" w:cs="Arial"/>
                <w:sz w:val="20"/>
                <w:szCs w:val="20"/>
              </w:rPr>
              <w:t xml:space="preserve">no reporto </w:t>
            </w:r>
            <w:r w:rsidR="006971B8" w:rsidRPr="00147274">
              <w:rPr>
                <w:rFonts w:ascii="Work Sans" w:hAnsi="Work Sans" w:cs="Arial"/>
                <w:sz w:val="20"/>
                <w:szCs w:val="20"/>
              </w:rPr>
              <w:t>como recibido</w:t>
            </w:r>
            <w:r w:rsidR="006971B8">
              <w:rPr>
                <w:rFonts w:ascii="Work Sans" w:hAnsi="Work Sans" w:cs="Arial"/>
                <w:sz w:val="20"/>
                <w:szCs w:val="20"/>
              </w:rPr>
              <w:t>s una serie de</w:t>
            </w:r>
            <w:r w:rsidR="006971B8" w:rsidRPr="00147274">
              <w:rPr>
                <w:rFonts w:ascii="Work Sans" w:hAnsi="Work Sans" w:cs="Arial"/>
                <w:sz w:val="20"/>
                <w:szCs w:val="20"/>
              </w:rPr>
              <w:t xml:space="preserve"> </w:t>
            </w:r>
            <w:r w:rsidR="006971B8">
              <w:rPr>
                <w:rFonts w:ascii="Work Sans" w:hAnsi="Work Sans" w:cs="Arial"/>
                <w:sz w:val="20"/>
                <w:szCs w:val="20"/>
              </w:rPr>
              <w:t xml:space="preserve">giros efectuados por </w:t>
            </w:r>
            <w:r w:rsidR="00BD1D41">
              <w:rPr>
                <w:rFonts w:ascii="Work Sans" w:hAnsi="Work Sans" w:cs="Arial"/>
                <w:sz w:val="20"/>
                <w:szCs w:val="20"/>
              </w:rPr>
              <w:t xml:space="preserve">DICEL, DICELER, </w:t>
            </w:r>
            <w:r w:rsidR="005B0536">
              <w:rPr>
                <w:rFonts w:ascii="Work Sans" w:hAnsi="Work Sans" w:cs="Arial"/>
                <w:sz w:val="20"/>
                <w:szCs w:val="20"/>
              </w:rPr>
              <w:t xml:space="preserve">TERPEL ENERGIA, </w:t>
            </w:r>
            <w:r w:rsidR="00035FDD">
              <w:rPr>
                <w:rFonts w:ascii="Work Sans" w:hAnsi="Work Sans" w:cs="Arial"/>
                <w:sz w:val="20"/>
                <w:szCs w:val="20"/>
              </w:rPr>
              <w:t>AIR-E, NEU Y BIA ENERGY</w:t>
            </w:r>
            <w:r w:rsidR="00C659BA">
              <w:rPr>
                <w:rFonts w:ascii="Work Sans" w:hAnsi="Work Sans" w:cs="Arial"/>
                <w:sz w:val="20"/>
                <w:szCs w:val="20"/>
              </w:rPr>
              <w:t>.</w:t>
            </w:r>
          </w:p>
          <w:p w14:paraId="4B02EAA7" w14:textId="77777777" w:rsidR="00147274" w:rsidRPr="00147274" w:rsidRDefault="00147274" w:rsidP="00DC0DED">
            <w:pPr>
              <w:spacing w:after="0" w:line="240" w:lineRule="auto"/>
              <w:jc w:val="both"/>
              <w:rPr>
                <w:rFonts w:ascii="Work Sans" w:hAnsi="Work Sans" w:cs="Arial"/>
                <w:sz w:val="20"/>
                <w:szCs w:val="20"/>
              </w:rPr>
            </w:pPr>
          </w:p>
          <w:p w14:paraId="49F0EA73" w14:textId="20878710" w:rsidR="006E2641" w:rsidRPr="00147274" w:rsidRDefault="00147274" w:rsidP="00DC0DED">
            <w:pPr>
              <w:spacing w:after="0" w:line="240" w:lineRule="auto"/>
              <w:ind w:right="51"/>
              <w:jc w:val="both"/>
              <w:rPr>
                <w:rFonts w:ascii="Work Sans" w:hAnsi="Work Sans" w:cs="Arial"/>
                <w:sz w:val="20"/>
                <w:szCs w:val="20"/>
              </w:rPr>
            </w:pPr>
            <w:r w:rsidRPr="00147274">
              <w:rPr>
                <w:rFonts w:ascii="Work Sans" w:hAnsi="Work Sans" w:cs="Arial"/>
                <w:sz w:val="20"/>
                <w:szCs w:val="20"/>
              </w:rPr>
              <w:t xml:space="preserve">Formato 1 (F1): </w:t>
            </w:r>
            <w:r w:rsidR="001F7AF3" w:rsidRPr="001F7AF3">
              <w:rPr>
                <w:rFonts w:ascii="Work Sans" w:hAnsi="Work Sans" w:cs="Arial"/>
                <w:sz w:val="20"/>
                <w:szCs w:val="20"/>
              </w:rPr>
              <w:t>Se requiere la actualización del formato F1 en Excel</w:t>
            </w:r>
            <w:r w:rsidR="00CC2E06">
              <w:rPr>
                <w:rFonts w:ascii="Work Sans" w:hAnsi="Work Sans" w:cs="Arial"/>
                <w:sz w:val="20"/>
                <w:szCs w:val="20"/>
              </w:rPr>
              <w:t xml:space="preserve"> y en PDF,</w:t>
            </w:r>
            <w:r w:rsidR="001F7AF3" w:rsidRPr="001F7AF3">
              <w:rPr>
                <w:rFonts w:ascii="Work Sans" w:hAnsi="Work Sans" w:cs="Arial"/>
                <w:sz w:val="20"/>
                <w:szCs w:val="20"/>
              </w:rPr>
              <w:t xml:space="preserve"> debido a las modificaciones en el formato de</w:t>
            </w:r>
            <w:r w:rsidR="001F7AF3">
              <w:rPr>
                <w:rFonts w:ascii="Work Sans" w:hAnsi="Work Sans" w:cs="Arial"/>
                <w:sz w:val="20"/>
                <w:szCs w:val="20"/>
              </w:rPr>
              <w:t xml:space="preserve"> </w:t>
            </w:r>
            <w:r w:rsidR="001F7AF3" w:rsidRPr="001F7AF3">
              <w:rPr>
                <w:rFonts w:ascii="Work Sans" w:hAnsi="Work Sans" w:cs="Arial"/>
                <w:sz w:val="20"/>
                <w:szCs w:val="20"/>
              </w:rPr>
              <w:t>giros recibido</w:t>
            </w:r>
            <w:r w:rsidR="001F7AF3">
              <w:rPr>
                <w:rFonts w:ascii="Work Sans" w:hAnsi="Work Sans" w:cs="Arial"/>
                <w:sz w:val="20"/>
                <w:szCs w:val="20"/>
              </w:rPr>
              <w:t>s</w:t>
            </w:r>
            <w:r w:rsidRPr="00147274">
              <w:rPr>
                <w:rFonts w:ascii="Work Sans" w:hAnsi="Work Sans" w:cs="Arial"/>
                <w:sz w:val="20"/>
                <w:szCs w:val="20"/>
              </w:rPr>
              <w:t>.</w:t>
            </w:r>
          </w:p>
        </w:tc>
      </w:tr>
      <w:bookmarkEnd w:id="1"/>
      <w:tr w:rsidR="00147274" w:rsidRPr="00147274" w14:paraId="68F8B618" w14:textId="77777777" w:rsidTr="001F7AF3">
        <w:trPr>
          <w:trHeight w:val="366"/>
          <w:jc w:val="right"/>
        </w:trPr>
        <w:tc>
          <w:tcPr>
            <w:tcW w:w="1980" w:type="dxa"/>
            <w:vAlign w:val="center"/>
          </w:tcPr>
          <w:p w14:paraId="6D56375A" w14:textId="540BFD86" w:rsidR="00147274" w:rsidRPr="00147274" w:rsidRDefault="00147274" w:rsidP="00DC0DED">
            <w:pPr>
              <w:spacing w:after="0" w:line="240" w:lineRule="auto"/>
              <w:ind w:right="51"/>
              <w:jc w:val="center"/>
              <w:rPr>
                <w:rFonts w:ascii="Work Sans" w:hAnsi="Work Sans" w:cs="Arial"/>
                <w:sz w:val="20"/>
                <w:szCs w:val="20"/>
              </w:rPr>
            </w:pPr>
            <w:r w:rsidRPr="00147274">
              <w:rPr>
                <w:rFonts w:ascii="Work Sans" w:hAnsi="Work Sans" w:cs="Arial"/>
                <w:sz w:val="20"/>
                <w:szCs w:val="20"/>
              </w:rPr>
              <w:t>1</w:t>
            </w:r>
            <w:r w:rsidR="00D0521F">
              <w:rPr>
                <w:rFonts w:ascii="Work Sans" w:hAnsi="Work Sans" w:cs="Arial"/>
                <w:sz w:val="20"/>
                <w:szCs w:val="20"/>
              </w:rPr>
              <w:t>4</w:t>
            </w:r>
            <w:r w:rsidRPr="00147274">
              <w:rPr>
                <w:rFonts w:ascii="Work Sans" w:hAnsi="Work Sans" w:cs="Arial"/>
                <w:sz w:val="20"/>
                <w:szCs w:val="20"/>
              </w:rPr>
              <w:t xml:space="preserve"> de </w:t>
            </w:r>
            <w:r w:rsidR="00D0521F">
              <w:rPr>
                <w:rFonts w:ascii="Work Sans" w:hAnsi="Work Sans" w:cs="Arial"/>
                <w:sz w:val="20"/>
                <w:szCs w:val="20"/>
              </w:rPr>
              <w:t>junio</w:t>
            </w:r>
            <w:r w:rsidRPr="00147274">
              <w:rPr>
                <w:rFonts w:ascii="Work Sans" w:hAnsi="Work Sans" w:cs="Arial"/>
                <w:sz w:val="20"/>
                <w:szCs w:val="20"/>
              </w:rPr>
              <w:t xml:space="preserve"> de 2024</w:t>
            </w:r>
          </w:p>
        </w:tc>
        <w:tc>
          <w:tcPr>
            <w:tcW w:w="6987" w:type="dxa"/>
          </w:tcPr>
          <w:p w14:paraId="1F966DA2" w14:textId="622A4A91" w:rsidR="00511448" w:rsidRPr="00D0521F" w:rsidRDefault="00D0521F" w:rsidP="00DC0DED">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 de giros recibidos: </w:t>
            </w:r>
            <w:r w:rsidR="003754C9">
              <w:rPr>
                <w:rFonts w:ascii="Work Sans" w:eastAsia="Times New Roman" w:hAnsi="Work Sans" w:cs="Arial"/>
                <w:color w:val="000000"/>
                <w:sz w:val="20"/>
                <w:szCs w:val="20"/>
                <w:lang w:eastAsia="es-CO"/>
              </w:rPr>
              <w:t xml:space="preserve">CETSA remitió el 06 de junio de 2024 la corrección </w:t>
            </w:r>
            <w:r w:rsidR="004103A6">
              <w:rPr>
                <w:rFonts w:ascii="Work Sans" w:eastAsia="Times New Roman" w:hAnsi="Work Sans" w:cs="Arial"/>
                <w:color w:val="000000"/>
                <w:sz w:val="20"/>
                <w:szCs w:val="20"/>
                <w:lang w:eastAsia="es-CO"/>
              </w:rPr>
              <w:t>al formato de giros recibidos, sin embargo, aún se</w:t>
            </w:r>
            <w:r>
              <w:rPr>
                <w:rFonts w:ascii="Work Sans" w:eastAsia="Times New Roman" w:hAnsi="Work Sans" w:cs="Arial"/>
                <w:color w:val="000000"/>
                <w:sz w:val="20"/>
                <w:szCs w:val="20"/>
                <w:lang w:eastAsia="es-CO"/>
              </w:rPr>
              <w:t xml:space="preserve"> </w:t>
            </w:r>
            <w:r w:rsidR="00C36E21">
              <w:rPr>
                <w:rFonts w:ascii="Work Sans" w:eastAsia="Times New Roman" w:hAnsi="Work Sans" w:cs="Arial"/>
                <w:color w:val="000000"/>
                <w:sz w:val="20"/>
                <w:szCs w:val="20"/>
                <w:lang w:eastAsia="es-CO"/>
              </w:rPr>
              <w:t xml:space="preserve">tienen diferencias en el cruce de giros, debido a que CETSA no reporta un giro por valor de </w:t>
            </w:r>
            <w:r w:rsidR="00175544">
              <w:rPr>
                <w:rFonts w:ascii="Work Sans" w:eastAsia="Times New Roman" w:hAnsi="Work Sans" w:cs="Arial"/>
                <w:color w:val="000000"/>
                <w:sz w:val="20"/>
                <w:szCs w:val="20"/>
                <w:lang w:eastAsia="es-CO"/>
              </w:rPr>
              <w:t>$6.473.359 pesos, el cual fue efectuado por AIR-E el 01 de agosto de 2023</w:t>
            </w:r>
            <w:r w:rsidR="004B48AB">
              <w:rPr>
                <w:rFonts w:ascii="Work Sans" w:eastAsia="Times New Roman" w:hAnsi="Work Sans" w:cs="Arial"/>
                <w:color w:val="000000"/>
                <w:sz w:val="20"/>
                <w:szCs w:val="20"/>
                <w:lang w:eastAsia="es-CO"/>
              </w:rPr>
              <w:t>.</w:t>
            </w:r>
          </w:p>
        </w:tc>
      </w:tr>
      <w:tr w:rsidR="009826A3" w:rsidRPr="00147274" w14:paraId="507740C5" w14:textId="77777777" w:rsidTr="001F7AF3">
        <w:trPr>
          <w:trHeight w:val="366"/>
          <w:jc w:val="right"/>
        </w:trPr>
        <w:tc>
          <w:tcPr>
            <w:tcW w:w="1980" w:type="dxa"/>
            <w:vAlign w:val="center"/>
          </w:tcPr>
          <w:p w14:paraId="1B546248" w14:textId="4DCE2A9C" w:rsidR="009826A3" w:rsidRPr="00147274" w:rsidRDefault="008C304A" w:rsidP="00DC0DED">
            <w:pPr>
              <w:spacing w:after="0" w:line="240" w:lineRule="auto"/>
              <w:ind w:right="51"/>
              <w:jc w:val="center"/>
              <w:rPr>
                <w:rFonts w:ascii="Work Sans" w:hAnsi="Work Sans" w:cs="Arial"/>
                <w:sz w:val="20"/>
                <w:szCs w:val="20"/>
              </w:rPr>
            </w:pPr>
            <w:r>
              <w:rPr>
                <w:rFonts w:ascii="Work Sans" w:hAnsi="Work Sans" w:cs="Arial"/>
                <w:sz w:val="20"/>
                <w:szCs w:val="20"/>
              </w:rPr>
              <w:t>24</w:t>
            </w:r>
            <w:r w:rsidR="002463CC">
              <w:rPr>
                <w:rFonts w:ascii="Work Sans" w:hAnsi="Work Sans" w:cs="Arial"/>
                <w:sz w:val="20"/>
                <w:szCs w:val="20"/>
              </w:rPr>
              <w:t xml:space="preserve"> de </w:t>
            </w:r>
            <w:r>
              <w:rPr>
                <w:rFonts w:ascii="Work Sans" w:hAnsi="Work Sans" w:cs="Arial"/>
                <w:sz w:val="20"/>
                <w:szCs w:val="20"/>
              </w:rPr>
              <w:t>junio</w:t>
            </w:r>
            <w:r w:rsidR="002463CC">
              <w:rPr>
                <w:rFonts w:ascii="Work Sans" w:hAnsi="Work Sans" w:cs="Arial"/>
                <w:sz w:val="20"/>
                <w:szCs w:val="20"/>
              </w:rPr>
              <w:t xml:space="preserve"> de 2024</w:t>
            </w:r>
          </w:p>
        </w:tc>
        <w:tc>
          <w:tcPr>
            <w:tcW w:w="6987" w:type="dxa"/>
            <w:vAlign w:val="center"/>
          </w:tcPr>
          <w:p w14:paraId="0F4B2280" w14:textId="672CADEF" w:rsidR="009826A3" w:rsidRPr="00147274" w:rsidRDefault="00023CDD" w:rsidP="00DC0DED">
            <w:pPr>
              <w:spacing w:after="0" w:line="240" w:lineRule="auto"/>
              <w:jc w:val="both"/>
              <w:rPr>
                <w:rFonts w:ascii="Work Sans" w:hAnsi="Work Sans" w:cs="Arial"/>
                <w:sz w:val="20"/>
                <w:szCs w:val="20"/>
              </w:rPr>
            </w:pPr>
            <w:r>
              <w:rPr>
                <w:rFonts w:ascii="Work Sans" w:hAnsi="Work Sans" w:cs="Arial"/>
                <w:sz w:val="20"/>
                <w:szCs w:val="20"/>
              </w:rPr>
              <w:t>F</w:t>
            </w:r>
            <w:r w:rsidRPr="00023CDD">
              <w:rPr>
                <w:rFonts w:ascii="Work Sans" w:hAnsi="Work Sans" w:cs="Arial"/>
                <w:sz w:val="20"/>
                <w:szCs w:val="20"/>
              </w:rPr>
              <w:t>ormato 1 (F1): Teniendo en cuenta que se realizaron cambios en el formato de giros recibidos</w:t>
            </w:r>
            <w:r w:rsidR="009F0556">
              <w:rPr>
                <w:rFonts w:ascii="Work Sans" w:hAnsi="Work Sans" w:cs="Arial"/>
                <w:sz w:val="20"/>
                <w:szCs w:val="20"/>
              </w:rPr>
              <w:t xml:space="preserve">, </w:t>
            </w:r>
            <w:r w:rsidRPr="00023CDD">
              <w:rPr>
                <w:rFonts w:ascii="Work Sans" w:hAnsi="Work Sans" w:cs="Arial"/>
                <w:sz w:val="20"/>
                <w:szCs w:val="20"/>
              </w:rPr>
              <w:t>la empresa debe de corregir el formato F1 tanto en Excel como en PDF</w:t>
            </w:r>
            <w:r w:rsidR="001D66B6">
              <w:rPr>
                <w:rFonts w:ascii="Work Sans" w:hAnsi="Work Sans" w:cs="Arial"/>
                <w:sz w:val="20"/>
                <w:szCs w:val="20"/>
              </w:rPr>
              <w:t>.</w:t>
            </w:r>
          </w:p>
        </w:tc>
      </w:tr>
    </w:tbl>
    <w:p w14:paraId="32CD68C0" w14:textId="0D385D07" w:rsidR="00147274" w:rsidRDefault="00147274" w:rsidP="00DC0DED">
      <w:pPr>
        <w:spacing w:after="0" w:line="240" w:lineRule="auto"/>
        <w:ind w:right="51"/>
        <w:jc w:val="both"/>
        <w:rPr>
          <w:rFonts w:ascii="Work Sans" w:hAnsi="Work Sans" w:cs="Arial"/>
          <w:sz w:val="24"/>
        </w:rPr>
      </w:pPr>
    </w:p>
    <w:p w14:paraId="50E8C9CA" w14:textId="24C1EB74" w:rsidR="00147274" w:rsidRPr="00147274" w:rsidRDefault="00147274" w:rsidP="00DC0DED">
      <w:pPr>
        <w:pStyle w:val="Prrafodelista"/>
        <w:numPr>
          <w:ilvl w:val="0"/>
          <w:numId w:val="3"/>
        </w:numPr>
        <w:spacing w:after="0" w:line="240" w:lineRule="auto"/>
        <w:ind w:left="357" w:hanging="357"/>
        <w:jc w:val="both"/>
        <w:rPr>
          <w:rFonts w:ascii="Work Sans" w:hAnsi="Work Sans" w:cs="Arial"/>
          <w:bCs/>
          <w:sz w:val="24"/>
        </w:rPr>
      </w:pPr>
      <w:r w:rsidRPr="00CF6472">
        <w:rPr>
          <w:rFonts w:ascii="Work Sans" w:hAnsi="Work Sans" w:cs="Arial"/>
          <w:sz w:val="24"/>
        </w:rPr>
        <w:t xml:space="preserve">En respuesta al literal anterior, </w:t>
      </w:r>
      <w:r w:rsidR="00FC00A2">
        <w:rPr>
          <w:rFonts w:ascii="Work Sans" w:hAnsi="Work Sans" w:cs="Arial"/>
          <w:bCs/>
          <w:sz w:val="24"/>
        </w:rPr>
        <w:t>CETSA</w:t>
      </w:r>
      <w:r w:rsidRPr="00CF6472">
        <w:rPr>
          <w:rFonts w:ascii="Work Sans" w:hAnsi="Work Sans" w:cs="Arial"/>
          <w:bCs/>
          <w:sz w:val="24"/>
        </w:rPr>
        <w:t xml:space="preserve"> </w:t>
      </w:r>
      <w:r w:rsidRPr="00CF6472">
        <w:rPr>
          <w:rFonts w:ascii="Work Sans" w:hAnsi="Work Sans" w:cs="Arial"/>
          <w:sz w:val="24"/>
        </w:rPr>
        <w:t xml:space="preserve">remitió a este </w:t>
      </w:r>
      <w:r>
        <w:rPr>
          <w:rFonts w:ascii="Work Sans" w:hAnsi="Work Sans" w:cs="Arial"/>
          <w:sz w:val="24"/>
        </w:rPr>
        <w:t>m</w:t>
      </w:r>
      <w:r w:rsidRPr="00CF6472">
        <w:rPr>
          <w:rFonts w:ascii="Work Sans" w:hAnsi="Work Sans" w:cs="Arial"/>
          <w:sz w:val="24"/>
        </w:rPr>
        <w:t>inisterio los ajustes solicitados en las siguientes fechas:</w:t>
      </w:r>
    </w:p>
    <w:p w14:paraId="73F55665" w14:textId="263BCE9D" w:rsidR="00147274" w:rsidRDefault="00147274" w:rsidP="00DC0DED">
      <w:pPr>
        <w:pStyle w:val="Prrafodelista"/>
        <w:spacing w:after="0" w:line="240" w:lineRule="auto"/>
        <w:ind w:left="357"/>
        <w:jc w:val="both"/>
        <w:rPr>
          <w:rFonts w:ascii="Work Sans" w:hAnsi="Work Sans" w:cs="Arial"/>
          <w:bCs/>
          <w:sz w:val="24"/>
        </w:rPr>
      </w:pPr>
    </w:p>
    <w:tbl>
      <w:tblPr>
        <w:tblStyle w:val="Tablaconcuadrcula"/>
        <w:tblW w:w="8959" w:type="dxa"/>
        <w:jc w:val="right"/>
        <w:tblLook w:val="04A0" w:firstRow="1" w:lastRow="0" w:firstColumn="1" w:lastColumn="0" w:noHBand="0" w:noVBand="1"/>
      </w:tblPr>
      <w:tblGrid>
        <w:gridCol w:w="1980"/>
        <w:gridCol w:w="6979"/>
      </w:tblGrid>
      <w:tr w:rsidR="00147274" w:rsidRPr="00147274" w14:paraId="66070B6E" w14:textId="77777777" w:rsidTr="0011176C">
        <w:trPr>
          <w:trHeight w:val="197"/>
          <w:tblHeader/>
          <w:jc w:val="right"/>
        </w:trPr>
        <w:tc>
          <w:tcPr>
            <w:tcW w:w="1980" w:type="dxa"/>
            <w:shd w:val="clear" w:color="auto" w:fill="D9D9D9" w:themeFill="background1" w:themeFillShade="D9"/>
            <w:vAlign w:val="center"/>
          </w:tcPr>
          <w:p w14:paraId="363AFFE6" w14:textId="77777777" w:rsidR="00147274" w:rsidRPr="00147274" w:rsidRDefault="00147274"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79" w:type="dxa"/>
            <w:shd w:val="clear" w:color="auto" w:fill="D9D9D9" w:themeFill="background1" w:themeFillShade="D9"/>
            <w:vAlign w:val="center"/>
          </w:tcPr>
          <w:p w14:paraId="1077FBE4" w14:textId="77777777" w:rsidR="00147274" w:rsidRPr="00147274" w:rsidRDefault="00147274"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Ajustes</w:t>
            </w:r>
          </w:p>
        </w:tc>
      </w:tr>
      <w:tr w:rsidR="00147274" w:rsidRPr="00147274" w14:paraId="238B990E" w14:textId="77777777" w:rsidTr="00F30454">
        <w:trPr>
          <w:trHeight w:val="665"/>
          <w:jc w:val="right"/>
        </w:trPr>
        <w:tc>
          <w:tcPr>
            <w:tcW w:w="1980" w:type="dxa"/>
            <w:vAlign w:val="center"/>
          </w:tcPr>
          <w:p w14:paraId="374E5E3E" w14:textId="3269FC8B" w:rsidR="00147274" w:rsidRPr="00147274" w:rsidRDefault="00147274" w:rsidP="00DC0DED">
            <w:pPr>
              <w:spacing w:after="0" w:line="240" w:lineRule="auto"/>
              <w:ind w:right="51"/>
              <w:jc w:val="center"/>
              <w:rPr>
                <w:rFonts w:ascii="Work Sans" w:hAnsi="Work Sans" w:cs="Arial"/>
                <w:sz w:val="20"/>
                <w:szCs w:val="20"/>
              </w:rPr>
            </w:pPr>
            <w:r w:rsidRPr="00147274">
              <w:rPr>
                <w:rFonts w:ascii="Work Sans" w:hAnsi="Work Sans" w:cs="Arial"/>
                <w:sz w:val="20"/>
                <w:szCs w:val="20"/>
              </w:rPr>
              <w:t>0</w:t>
            </w:r>
            <w:r w:rsidR="0039054D">
              <w:rPr>
                <w:rFonts w:ascii="Work Sans" w:hAnsi="Work Sans" w:cs="Arial"/>
                <w:sz w:val="20"/>
                <w:szCs w:val="20"/>
              </w:rPr>
              <w:t>6</w:t>
            </w:r>
            <w:r w:rsidRPr="00147274">
              <w:rPr>
                <w:rFonts w:ascii="Work Sans" w:hAnsi="Work Sans" w:cs="Arial"/>
                <w:sz w:val="20"/>
                <w:szCs w:val="20"/>
              </w:rPr>
              <w:t xml:space="preserve"> de </w:t>
            </w:r>
            <w:r w:rsidR="0039054D">
              <w:rPr>
                <w:rFonts w:ascii="Work Sans" w:hAnsi="Work Sans" w:cs="Arial"/>
                <w:sz w:val="20"/>
                <w:szCs w:val="20"/>
              </w:rPr>
              <w:t>junio</w:t>
            </w:r>
            <w:r w:rsidRPr="00147274">
              <w:rPr>
                <w:rFonts w:ascii="Work Sans" w:hAnsi="Work Sans" w:cs="Arial"/>
                <w:sz w:val="20"/>
                <w:szCs w:val="20"/>
              </w:rPr>
              <w:t xml:space="preserve"> de 2024</w:t>
            </w:r>
          </w:p>
        </w:tc>
        <w:tc>
          <w:tcPr>
            <w:tcW w:w="6979" w:type="dxa"/>
            <w:vAlign w:val="center"/>
          </w:tcPr>
          <w:p w14:paraId="54823DD9" w14:textId="30D31CCD" w:rsidR="00147274" w:rsidRPr="00147274" w:rsidRDefault="00897259" w:rsidP="00DC0DED">
            <w:pPr>
              <w:spacing w:after="0" w:line="240" w:lineRule="auto"/>
              <w:ind w:right="51"/>
              <w:jc w:val="both"/>
              <w:rPr>
                <w:rFonts w:ascii="Work Sans" w:hAnsi="Work Sans" w:cs="Arial"/>
                <w:sz w:val="20"/>
                <w:szCs w:val="20"/>
              </w:rPr>
            </w:pPr>
            <w:r>
              <w:rPr>
                <w:rFonts w:ascii="Work Sans" w:hAnsi="Work Sans" w:cs="Arial"/>
                <w:sz w:val="20"/>
                <w:szCs w:val="20"/>
              </w:rPr>
              <w:t>CETSA</w:t>
            </w:r>
            <w:r w:rsidR="00550F87">
              <w:rPr>
                <w:rFonts w:ascii="Work Sans" w:hAnsi="Work Sans" w:cs="Arial"/>
                <w:sz w:val="20"/>
                <w:szCs w:val="20"/>
              </w:rPr>
              <w:t>,</w:t>
            </w:r>
            <w:r>
              <w:rPr>
                <w:rFonts w:ascii="Work Sans" w:hAnsi="Work Sans" w:cs="Arial"/>
                <w:sz w:val="20"/>
                <w:szCs w:val="20"/>
              </w:rPr>
              <w:t xml:space="preserve"> a</w:t>
            </w:r>
            <w:r w:rsidR="0039054D" w:rsidRPr="00147274">
              <w:rPr>
                <w:rFonts w:ascii="Work Sans" w:hAnsi="Work Sans" w:cs="Arial"/>
                <w:sz w:val="20"/>
                <w:szCs w:val="20"/>
              </w:rPr>
              <w:t xml:space="preserve"> través de correo electrónico, remitió la corrección</w:t>
            </w:r>
            <w:r w:rsidR="0039054D">
              <w:rPr>
                <w:rFonts w:ascii="Work Sans" w:hAnsi="Work Sans" w:cs="Arial"/>
                <w:sz w:val="20"/>
                <w:szCs w:val="20"/>
              </w:rPr>
              <w:t xml:space="preserve"> del</w:t>
            </w:r>
            <w:r w:rsidR="0039054D" w:rsidRPr="00147274">
              <w:rPr>
                <w:rFonts w:ascii="Work Sans" w:hAnsi="Work Sans" w:cs="Arial"/>
                <w:sz w:val="20"/>
                <w:szCs w:val="20"/>
              </w:rPr>
              <w:t xml:space="preserve"> formato de giros recibidos y</w:t>
            </w:r>
            <w:r w:rsidR="0039054D">
              <w:rPr>
                <w:rFonts w:ascii="Work Sans" w:hAnsi="Work Sans" w:cs="Arial"/>
                <w:sz w:val="20"/>
                <w:szCs w:val="20"/>
              </w:rPr>
              <w:t xml:space="preserve"> formato F1 en Exce</w:t>
            </w:r>
            <w:r w:rsidR="0093772E">
              <w:rPr>
                <w:rFonts w:ascii="Work Sans" w:hAnsi="Work Sans" w:cs="Arial"/>
                <w:sz w:val="20"/>
                <w:szCs w:val="20"/>
              </w:rPr>
              <w:t>l.</w:t>
            </w:r>
          </w:p>
        </w:tc>
      </w:tr>
      <w:tr w:rsidR="00147274" w:rsidRPr="00147274" w14:paraId="69D1F100" w14:textId="77777777" w:rsidTr="00F30454">
        <w:trPr>
          <w:trHeight w:val="665"/>
          <w:jc w:val="right"/>
        </w:trPr>
        <w:tc>
          <w:tcPr>
            <w:tcW w:w="1980" w:type="dxa"/>
            <w:vAlign w:val="center"/>
          </w:tcPr>
          <w:p w14:paraId="3D7B8527" w14:textId="16189F03" w:rsidR="00147274" w:rsidRPr="00147274" w:rsidRDefault="00147274" w:rsidP="00DC0DED">
            <w:pPr>
              <w:spacing w:after="0" w:line="240" w:lineRule="auto"/>
              <w:ind w:right="51"/>
              <w:jc w:val="center"/>
              <w:rPr>
                <w:rFonts w:ascii="Work Sans" w:hAnsi="Work Sans" w:cs="Arial"/>
                <w:sz w:val="20"/>
                <w:szCs w:val="20"/>
              </w:rPr>
            </w:pPr>
            <w:r w:rsidRPr="00147274">
              <w:rPr>
                <w:rFonts w:ascii="Work Sans" w:hAnsi="Work Sans" w:cs="Arial"/>
                <w:sz w:val="20"/>
                <w:szCs w:val="20"/>
              </w:rPr>
              <w:t>1</w:t>
            </w:r>
            <w:r w:rsidR="00511448">
              <w:rPr>
                <w:rFonts w:ascii="Work Sans" w:hAnsi="Work Sans" w:cs="Arial"/>
                <w:sz w:val="20"/>
                <w:szCs w:val="20"/>
              </w:rPr>
              <w:t>8</w:t>
            </w:r>
            <w:r w:rsidRPr="00147274">
              <w:rPr>
                <w:rFonts w:ascii="Work Sans" w:hAnsi="Work Sans" w:cs="Arial"/>
                <w:sz w:val="20"/>
                <w:szCs w:val="20"/>
              </w:rPr>
              <w:t xml:space="preserve"> de </w:t>
            </w:r>
            <w:r w:rsidR="00511448">
              <w:rPr>
                <w:rFonts w:ascii="Work Sans" w:hAnsi="Work Sans" w:cs="Arial"/>
                <w:sz w:val="20"/>
                <w:szCs w:val="20"/>
              </w:rPr>
              <w:t>junio</w:t>
            </w:r>
            <w:r w:rsidRPr="00147274">
              <w:rPr>
                <w:rFonts w:ascii="Work Sans" w:hAnsi="Work Sans" w:cs="Arial"/>
                <w:sz w:val="20"/>
                <w:szCs w:val="20"/>
              </w:rPr>
              <w:t xml:space="preserve"> de 2024</w:t>
            </w:r>
          </w:p>
        </w:tc>
        <w:tc>
          <w:tcPr>
            <w:tcW w:w="6979" w:type="dxa"/>
            <w:vAlign w:val="center"/>
          </w:tcPr>
          <w:p w14:paraId="46B0058E" w14:textId="1DF89344" w:rsidR="00147274" w:rsidRPr="00147274" w:rsidRDefault="00511448" w:rsidP="00DC0DED">
            <w:pPr>
              <w:spacing w:after="0" w:line="240" w:lineRule="auto"/>
              <w:ind w:right="51"/>
              <w:jc w:val="both"/>
              <w:rPr>
                <w:rFonts w:ascii="Work Sans" w:hAnsi="Work Sans" w:cs="Arial"/>
                <w:sz w:val="20"/>
                <w:szCs w:val="20"/>
              </w:rPr>
            </w:pPr>
            <w:r w:rsidRPr="00147274">
              <w:rPr>
                <w:rFonts w:ascii="Work Sans" w:hAnsi="Work Sans" w:cs="Arial"/>
                <w:sz w:val="20"/>
                <w:szCs w:val="20"/>
              </w:rPr>
              <w:t>Por medio de correo electrónico,</w:t>
            </w:r>
            <w:r w:rsidR="0093772E">
              <w:rPr>
                <w:rFonts w:ascii="Work Sans" w:hAnsi="Work Sans" w:cs="Arial"/>
                <w:sz w:val="20"/>
                <w:szCs w:val="20"/>
              </w:rPr>
              <w:t xml:space="preserve"> CETSA da respuesta al requerimiento solicitado el 14 de junio de 2024, así las cosas, </w:t>
            </w:r>
            <w:r w:rsidRPr="00147274">
              <w:rPr>
                <w:rFonts w:ascii="Work Sans" w:hAnsi="Work Sans" w:cs="Arial"/>
                <w:sz w:val="20"/>
                <w:szCs w:val="20"/>
              </w:rPr>
              <w:t>remitió los formatos de</w:t>
            </w:r>
            <w:r w:rsidR="008C304A">
              <w:rPr>
                <w:rFonts w:ascii="Work Sans" w:hAnsi="Work Sans" w:cs="Arial"/>
                <w:sz w:val="20"/>
                <w:szCs w:val="20"/>
              </w:rPr>
              <w:t xml:space="preserve"> giros recibidos</w:t>
            </w:r>
            <w:r w:rsidRPr="00147274">
              <w:rPr>
                <w:rFonts w:ascii="Work Sans" w:hAnsi="Work Sans" w:cs="Arial"/>
                <w:sz w:val="20"/>
                <w:szCs w:val="20"/>
              </w:rPr>
              <w:t xml:space="preserve"> y F1 en Excel </w:t>
            </w:r>
            <w:r w:rsidR="008C304A">
              <w:rPr>
                <w:rFonts w:ascii="Work Sans" w:hAnsi="Work Sans" w:cs="Arial"/>
                <w:sz w:val="20"/>
                <w:szCs w:val="20"/>
              </w:rPr>
              <w:t>corregidos.</w:t>
            </w:r>
          </w:p>
        </w:tc>
      </w:tr>
      <w:tr w:rsidR="00147274" w:rsidRPr="00147274" w14:paraId="0118D0BD" w14:textId="77777777" w:rsidTr="0011176C">
        <w:trPr>
          <w:trHeight w:val="665"/>
          <w:jc w:val="right"/>
        </w:trPr>
        <w:tc>
          <w:tcPr>
            <w:tcW w:w="1980" w:type="dxa"/>
            <w:vAlign w:val="center"/>
          </w:tcPr>
          <w:p w14:paraId="15AA0129" w14:textId="08F898AE" w:rsidR="00147274" w:rsidRPr="00147274" w:rsidRDefault="00147274" w:rsidP="00DC0DED">
            <w:pPr>
              <w:spacing w:after="0" w:line="240" w:lineRule="auto"/>
              <w:ind w:right="51"/>
              <w:jc w:val="center"/>
              <w:rPr>
                <w:rFonts w:ascii="Work Sans" w:hAnsi="Work Sans" w:cs="Arial"/>
                <w:sz w:val="20"/>
                <w:szCs w:val="20"/>
              </w:rPr>
            </w:pPr>
            <w:r w:rsidRPr="00147274">
              <w:rPr>
                <w:rFonts w:ascii="Work Sans" w:hAnsi="Work Sans" w:cs="Arial"/>
                <w:sz w:val="20"/>
                <w:szCs w:val="20"/>
              </w:rPr>
              <w:t>2</w:t>
            </w:r>
            <w:r w:rsidR="003C0E63">
              <w:rPr>
                <w:rFonts w:ascii="Work Sans" w:hAnsi="Work Sans" w:cs="Arial"/>
                <w:sz w:val="20"/>
                <w:szCs w:val="20"/>
              </w:rPr>
              <w:t xml:space="preserve">4 </w:t>
            </w:r>
            <w:r w:rsidRPr="00147274">
              <w:rPr>
                <w:rFonts w:ascii="Work Sans" w:hAnsi="Work Sans" w:cs="Arial"/>
                <w:sz w:val="20"/>
                <w:szCs w:val="20"/>
              </w:rPr>
              <w:t xml:space="preserve">de </w:t>
            </w:r>
            <w:r w:rsidR="003C0E63">
              <w:rPr>
                <w:rFonts w:ascii="Work Sans" w:hAnsi="Work Sans" w:cs="Arial"/>
                <w:sz w:val="20"/>
                <w:szCs w:val="20"/>
              </w:rPr>
              <w:t>junio</w:t>
            </w:r>
            <w:r w:rsidRPr="00147274">
              <w:rPr>
                <w:rFonts w:ascii="Work Sans" w:hAnsi="Work Sans" w:cs="Arial"/>
                <w:sz w:val="20"/>
                <w:szCs w:val="20"/>
              </w:rPr>
              <w:t xml:space="preserve"> de 2024</w:t>
            </w:r>
          </w:p>
        </w:tc>
        <w:tc>
          <w:tcPr>
            <w:tcW w:w="6979" w:type="dxa"/>
            <w:vAlign w:val="center"/>
          </w:tcPr>
          <w:p w14:paraId="35FB3479" w14:textId="3819998B" w:rsidR="00147274" w:rsidRPr="00147274" w:rsidRDefault="00147274" w:rsidP="00DC0DED">
            <w:pPr>
              <w:spacing w:after="0" w:line="240" w:lineRule="auto"/>
              <w:ind w:right="51"/>
              <w:jc w:val="both"/>
              <w:rPr>
                <w:rFonts w:ascii="Work Sans" w:hAnsi="Work Sans" w:cs="Arial"/>
                <w:sz w:val="20"/>
                <w:szCs w:val="20"/>
              </w:rPr>
            </w:pPr>
            <w:r w:rsidRPr="00147274">
              <w:rPr>
                <w:rFonts w:ascii="Work Sans" w:hAnsi="Work Sans" w:cs="Arial"/>
                <w:sz w:val="20"/>
                <w:szCs w:val="20"/>
              </w:rPr>
              <w:t>Se recibió el formato F1 en PDF firmado junto a los anexos de la conciliación (Radicado No. 1-2024-0</w:t>
            </w:r>
            <w:r w:rsidR="0053648C">
              <w:rPr>
                <w:rFonts w:ascii="Work Sans" w:hAnsi="Work Sans" w:cs="Arial"/>
                <w:sz w:val="20"/>
                <w:szCs w:val="20"/>
              </w:rPr>
              <w:t>26367</w:t>
            </w:r>
            <w:r w:rsidRPr="00147274">
              <w:rPr>
                <w:rFonts w:ascii="Work Sans" w:hAnsi="Work Sans" w:cs="Arial"/>
                <w:sz w:val="20"/>
                <w:szCs w:val="20"/>
              </w:rPr>
              <w:t xml:space="preserve"> del 2</w:t>
            </w:r>
            <w:r w:rsidR="001D66B6">
              <w:rPr>
                <w:rFonts w:ascii="Work Sans" w:hAnsi="Work Sans" w:cs="Arial"/>
                <w:sz w:val="20"/>
                <w:szCs w:val="20"/>
              </w:rPr>
              <w:t>4</w:t>
            </w:r>
            <w:r w:rsidRPr="00147274">
              <w:rPr>
                <w:rFonts w:ascii="Work Sans" w:hAnsi="Work Sans" w:cs="Arial"/>
                <w:sz w:val="20"/>
                <w:szCs w:val="20"/>
              </w:rPr>
              <w:t xml:space="preserve"> de </w:t>
            </w:r>
            <w:r w:rsidR="00470389">
              <w:rPr>
                <w:rFonts w:ascii="Work Sans" w:hAnsi="Work Sans" w:cs="Arial"/>
                <w:sz w:val="20"/>
                <w:szCs w:val="20"/>
              </w:rPr>
              <w:t>junio</w:t>
            </w:r>
            <w:r w:rsidRPr="00147274">
              <w:rPr>
                <w:rFonts w:ascii="Work Sans" w:hAnsi="Work Sans" w:cs="Arial"/>
                <w:sz w:val="20"/>
                <w:szCs w:val="20"/>
              </w:rPr>
              <w:t xml:space="preserve"> de 2024).</w:t>
            </w:r>
          </w:p>
        </w:tc>
      </w:tr>
    </w:tbl>
    <w:p w14:paraId="6FDE713D" w14:textId="77777777" w:rsidR="006A5978" w:rsidRPr="0076547B" w:rsidRDefault="006A5978" w:rsidP="00DC0DED">
      <w:pPr>
        <w:spacing w:after="0" w:line="240" w:lineRule="auto"/>
        <w:jc w:val="both"/>
        <w:rPr>
          <w:rFonts w:ascii="Work Sans" w:hAnsi="Work Sans" w:cs="Arial"/>
          <w:sz w:val="24"/>
        </w:rPr>
      </w:pPr>
    </w:p>
    <w:p w14:paraId="263C6CF4" w14:textId="2AA07E63" w:rsidR="00340C13" w:rsidRPr="001D1ED0" w:rsidRDefault="00340C13" w:rsidP="00DC0DED">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w:t>
      </w:r>
      <w:r w:rsidR="004F3FB2" w:rsidRPr="004F3FB2">
        <w:rPr>
          <w:rFonts w:ascii="Work Sans" w:hAnsi="Work Sans" w:cs="Arial"/>
          <w:bCs/>
          <w:sz w:val="24"/>
        </w:rPr>
        <w:t xml:space="preserve">de comparar los valores proporcionados por </w:t>
      </w:r>
      <w:r w:rsidR="00F91A65">
        <w:rPr>
          <w:rFonts w:ascii="Work Sans" w:hAnsi="Work Sans" w:cs="Arial"/>
          <w:sz w:val="24"/>
        </w:rPr>
        <w:t>CETSA</w:t>
      </w:r>
      <w:r w:rsidR="00987EE7">
        <w:rPr>
          <w:rFonts w:ascii="Work Sans" w:hAnsi="Work Sans" w:cs="Arial"/>
          <w:sz w:val="24"/>
        </w:rPr>
        <w:t xml:space="preserve"> </w:t>
      </w:r>
      <w:r w:rsidR="004F3FB2" w:rsidRPr="004F3FB2">
        <w:rPr>
          <w:rFonts w:ascii="Work Sans" w:hAnsi="Work Sans" w:cs="Arial"/>
          <w:bCs/>
          <w:sz w:val="24"/>
        </w:rPr>
        <w:t>con los valores calculados por el Ministerio de Minas y Energía a partir de la información soporte recibida, se obtuvieron los siguientes resultados:</w:t>
      </w:r>
    </w:p>
    <w:p w14:paraId="0E00EB9F" w14:textId="77777777" w:rsidR="00987EE7" w:rsidRDefault="00987EE7" w:rsidP="00DC0DED">
      <w:pPr>
        <w:spacing w:after="0" w:line="240" w:lineRule="auto"/>
        <w:ind w:right="51"/>
        <w:jc w:val="both"/>
        <w:rPr>
          <w:rFonts w:ascii="Work Sans" w:hAnsi="Work Sans" w:cs="Arial"/>
          <w:sz w:val="24"/>
          <w:lang w:val="es-ES"/>
        </w:rPr>
      </w:pPr>
    </w:p>
    <w:tbl>
      <w:tblPr>
        <w:tblStyle w:val="Tablaconcuadrcula"/>
        <w:tblW w:w="8931" w:type="dxa"/>
        <w:jc w:val="right"/>
        <w:tblLayout w:type="fixed"/>
        <w:tblLook w:val="04A0" w:firstRow="1" w:lastRow="0" w:firstColumn="1" w:lastColumn="0" w:noHBand="0" w:noVBand="1"/>
      </w:tblPr>
      <w:tblGrid>
        <w:gridCol w:w="3539"/>
        <w:gridCol w:w="1990"/>
        <w:gridCol w:w="1985"/>
        <w:gridCol w:w="1417"/>
      </w:tblGrid>
      <w:tr w:rsidR="000B5661" w:rsidRPr="00383F49" w14:paraId="190F88B1" w14:textId="77777777" w:rsidTr="000B5661">
        <w:trPr>
          <w:trHeight w:val="19"/>
          <w:tblHeader/>
          <w:jc w:val="right"/>
        </w:trPr>
        <w:tc>
          <w:tcPr>
            <w:tcW w:w="3539" w:type="dxa"/>
            <w:shd w:val="clear" w:color="auto" w:fill="D9D9D9" w:themeFill="background1" w:themeFillShade="D9"/>
            <w:noWrap/>
            <w:vAlign w:val="center"/>
            <w:hideMark/>
          </w:tcPr>
          <w:p w14:paraId="4B6EA942" w14:textId="6D33FDB9" w:rsidR="000B5661" w:rsidRPr="00383F49" w:rsidRDefault="00D616BA"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lastRenderedPageBreak/>
              <w:t>Tercer</w:t>
            </w:r>
            <w:r w:rsidR="000B5661" w:rsidRPr="00383F49">
              <w:rPr>
                <w:rFonts w:ascii="Work Sans" w:eastAsia="Times New Roman" w:hAnsi="Work Sans" w:cs="Calibri"/>
                <w:b/>
                <w:bCs/>
                <w:color w:val="000000"/>
                <w:sz w:val="20"/>
                <w:szCs w:val="20"/>
                <w:lang w:val="es-ES_tradnl" w:eastAsia="es-CO"/>
              </w:rPr>
              <w:t xml:space="preserve"> trimestre de 2023</w:t>
            </w:r>
          </w:p>
        </w:tc>
        <w:tc>
          <w:tcPr>
            <w:tcW w:w="1990" w:type="dxa"/>
            <w:shd w:val="clear" w:color="auto" w:fill="D9D9D9" w:themeFill="background1" w:themeFillShade="D9"/>
            <w:vAlign w:val="center"/>
            <w:hideMark/>
          </w:tcPr>
          <w:p w14:paraId="6F603146" w14:textId="77777777" w:rsidR="000B5661" w:rsidRPr="00383F49" w:rsidRDefault="000B5661" w:rsidP="00FF34BB">
            <w:pPr>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Empresa</w:t>
            </w:r>
          </w:p>
        </w:tc>
        <w:tc>
          <w:tcPr>
            <w:tcW w:w="1985" w:type="dxa"/>
            <w:shd w:val="clear" w:color="auto" w:fill="D9D9D9" w:themeFill="background1" w:themeFillShade="D9"/>
            <w:vAlign w:val="center"/>
            <w:hideMark/>
          </w:tcPr>
          <w:p w14:paraId="584F44A3" w14:textId="77777777" w:rsidR="000B5661" w:rsidRPr="00383F49" w:rsidRDefault="000B5661" w:rsidP="00FF34BB">
            <w:pPr>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MME-FSSRI</w:t>
            </w:r>
          </w:p>
        </w:tc>
        <w:tc>
          <w:tcPr>
            <w:tcW w:w="1417" w:type="dxa"/>
            <w:shd w:val="clear" w:color="auto" w:fill="D9D9D9" w:themeFill="background1" w:themeFillShade="D9"/>
            <w:vAlign w:val="center"/>
          </w:tcPr>
          <w:p w14:paraId="740904F1" w14:textId="77777777" w:rsidR="000B5661" w:rsidRPr="00383F49" w:rsidRDefault="000B5661"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Diferencia</w:t>
            </w:r>
            <w:r>
              <w:rPr>
                <w:rStyle w:val="Refdenotaalpie"/>
                <w:rFonts w:ascii="Work Sans" w:eastAsia="Times New Roman" w:hAnsi="Work Sans" w:cs="Calibri"/>
                <w:b/>
                <w:bCs/>
                <w:color w:val="000000"/>
                <w:sz w:val="20"/>
                <w:szCs w:val="20"/>
                <w:lang w:val="es-ES_tradnl" w:eastAsia="es-CO"/>
              </w:rPr>
              <w:footnoteReference w:id="2"/>
            </w:r>
          </w:p>
        </w:tc>
      </w:tr>
      <w:tr w:rsidR="00D913E4" w:rsidRPr="00383F49" w14:paraId="66E9AFBD" w14:textId="77777777" w:rsidTr="00D913E4">
        <w:trPr>
          <w:trHeight w:val="237"/>
          <w:jc w:val="right"/>
        </w:trPr>
        <w:tc>
          <w:tcPr>
            <w:tcW w:w="3539" w:type="dxa"/>
            <w:vAlign w:val="center"/>
            <w:hideMark/>
          </w:tcPr>
          <w:p w14:paraId="03FB9A96" w14:textId="77777777" w:rsidR="00D913E4" w:rsidRPr="00383F49" w:rsidRDefault="00D913E4"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Subsidios otorgados en el mercado incumbente</w:t>
            </w:r>
          </w:p>
        </w:tc>
        <w:tc>
          <w:tcPr>
            <w:tcW w:w="1990" w:type="dxa"/>
            <w:vAlign w:val="center"/>
            <w:hideMark/>
          </w:tcPr>
          <w:p w14:paraId="66662D61" w14:textId="74027263" w:rsidR="00D913E4" w:rsidRPr="00D22C00" w:rsidRDefault="00D913E4" w:rsidP="00FF34BB">
            <w:pPr>
              <w:spacing w:after="0" w:line="240" w:lineRule="auto"/>
              <w:jc w:val="right"/>
              <w:rPr>
                <w:rFonts w:ascii="Work Sans" w:hAnsi="Work Sans" w:cs="Calibri"/>
                <w:color w:val="000000"/>
                <w:sz w:val="20"/>
                <w:szCs w:val="20"/>
                <w:lang w:val="es-ES_tradnl"/>
              </w:rPr>
            </w:pPr>
            <w:r w:rsidRPr="006067A3">
              <w:rPr>
                <w:rFonts w:ascii="Work Sans" w:hAnsi="Work Sans" w:cs="Calibri"/>
                <w:color w:val="000000"/>
                <w:sz w:val="20"/>
                <w:szCs w:val="20"/>
                <w:lang w:val="es-ES_tradnl"/>
              </w:rPr>
              <w:t xml:space="preserve">-$5.530.614.916 </w:t>
            </w:r>
          </w:p>
        </w:tc>
        <w:tc>
          <w:tcPr>
            <w:tcW w:w="1985" w:type="dxa"/>
            <w:vAlign w:val="center"/>
            <w:hideMark/>
          </w:tcPr>
          <w:p w14:paraId="78E7C79D" w14:textId="41B3284F" w:rsidR="00D913E4" w:rsidRPr="00D22C00" w:rsidRDefault="00D913E4" w:rsidP="00FF34BB">
            <w:pPr>
              <w:spacing w:after="0" w:line="240" w:lineRule="auto"/>
              <w:jc w:val="right"/>
              <w:rPr>
                <w:rFonts w:ascii="Work Sans" w:hAnsi="Work Sans" w:cs="Calibri"/>
                <w:color w:val="000000"/>
                <w:sz w:val="20"/>
                <w:szCs w:val="20"/>
                <w:lang w:val="es-ES_tradnl"/>
              </w:rPr>
            </w:pPr>
            <w:r w:rsidRPr="00D40AAF">
              <w:rPr>
                <w:rFonts w:ascii="Work Sans" w:hAnsi="Work Sans" w:cs="Calibri"/>
                <w:color w:val="000000"/>
                <w:sz w:val="20"/>
                <w:szCs w:val="20"/>
                <w:lang w:val="es-ES_tradnl"/>
              </w:rPr>
              <w:t xml:space="preserve">-$5.530.604.967 </w:t>
            </w:r>
          </w:p>
        </w:tc>
        <w:tc>
          <w:tcPr>
            <w:tcW w:w="1417" w:type="dxa"/>
            <w:vAlign w:val="center"/>
          </w:tcPr>
          <w:p w14:paraId="6EE1C905" w14:textId="1A92E5BC" w:rsidR="00D913E4" w:rsidRPr="00D22C00" w:rsidRDefault="00D913E4" w:rsidP="00FF34BB">
            <w:pPr>
              <w:spacing w:after="0" w:line="240" w:lineRule="auto"/>
              <w:jc w:val="right"/>
              <w:rPr>
                <w:rFonts w:ascii="Work Sans" w:hAnsi="Work Sans" w:cs="Calibri"/>
                <w:color w:val="000000"/>
                <w:sz w:val="20"/>
                <w:szCs w:val="20"/>
                <w:lang w:val="es-ES_tradnl"/>
              </w:rPr>
            </w:pPr>
            <w:r w:rsidRPr="00D913E4">
              <w:rPr>
                <w:rFonts w:ascii="Work Sans" w:hAnsi="Work Sans" w:cs="Calibri"/>
                <w:color w:val="000000"/>
                <w:sz w:val="20"/>
                <w:szCs w:val="20"/>
                <w:lang w:val="es-ES_tradnl"/>
              </w:rPr>
              <w:t xml:space="preserve">-$9.949 </w:t>
            </w:r>
          </w:p>
        </w:tc>
      </w:tr>
      <w:tr w:rsidR="00D913E4" w:rsidRPr="00383F49" w14:paraId="340E8472" w14:textId="77777777" w:rsidTr="00D913E4">
        <w:trPr>
          <w:trHeight w:val="429"/>
          <w:jc w:val="right"/>
        </w:trPr>
        <w:tc>
          <w:tcPr>
            <w:tcW w:w="3539" w:type="dxa"/>
            <w:vAlign w:val="center"/>
            <w:hideMark/>
          </w:tcPr>
          <w:p w14:paraId="2E07C74B" w14:textId="77777777" w:rsidR="00D913E4" w:rsidRPr="00383F49" w:rsidRDefault="00D913E4"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Contribuciones facturadas en el mercado incumbente</w:t>
            </w:r>
          </w:p>
        </w:tc>
        <w:tc>
          <w:tcPr>
            <w:tcW w:w="1990" w:type="dxa"/>
            <w:vAlign w:val="center"/>
            <w:hideMark/>
          </w:tcPr>
          <w:p w14:paraId="7B7555B8" w14:textId="1CEB36BB" w:rsidR="00D913E4" w:rsidRPr="006067A3" w:rsidRDefault="00D913E4" w:rsidP="00FF34BB">
            <w:pPr>
              <w:spacing w:after="0" w:line="240" w:lineRule="auto"/>
              <w:jc w:val="right"/>
              <w:rPr>
                <w:rFonts w:ascii="Work Sans" w:hAnsi="Work Sans" w:cs="Calibri"/>
                <w:color w:val="000000"/>
                <w:sz w:val="20"/>
                <w:szCs w:val="20"/>
                <w:lang w:val="es-ES_tradnl"/>
              </w:rPr>
            </w:pPr>
            <w:r w:rsidRPr="006067A3">
              <w:rPr>
                <w:rFonts w:ascii="Work Sans" w:hAnsi="Work Sans" w:cs="Calibri"/>
                <w:color w:val="000000"/>
                <w:sz w:val="20"/>
                <w:szCs w:val="20"/>
                <w:lang w:val="es-ES_tradnl"/>
              </w:rPr>
              <w:t xml:space="preserve"> $1.957.703.712 </w:t>
            </w:r>
          </w:p>
        </w:tc>
        <w:tc>
          <w:tcPr>
            <w:tcW w:w="1985" w:type="dxa"/>
            <w:vAlign w:val="center"/>
            <w:hideMark/>
          </w:tcPr>
          <w:p w14:paraId="5F666D00" w14:textId="111E4308" w:rsidR="00D913E4" w:rsidRPr="00D40AAF" w:rsidRDefault="00D913E4" w:rsidP="00FF34BB">
            <w:pPr>
              <w:spacing w:after="0" w:line="240" w:lineRule="auto"/>
              <w:jc w:val="right"/>
              <w:rPr>
                <w:rFonts w:ascii="Work Sans" w:hAnsi="Work Sans" w:cs="Calibri"/>
                <w:color w:val="000000"/>
                <w:sz w:val="20"/>
                <w:szCs w:val="20"/>
                <w:lang w:val="es-ES_tradnl"/>
              </w:rPr>
            </w:pPr>
            <w:r w:rsidRPr="00D40AAF">
              <w:rPr>
                <w:rFonts w:ascii="Work Sans" w:hAnsi="Work Sans" w:cs="Calibri"/>
                <w:color w:val="000000"/>
                <w:sz w:val="20"/>
                <w:szCs w:val="20"/>
                <w:lang w:val="es-ES_tradnl"/>
              </w:rPr>
              <w:t xml:space="preserve"> $1.957.704.261 </w:t>
            </w:r>
          </w:p>
        </w:tc>
        <w:tc>
          <w:tcPr>
            <w:tcW w:w="1417" w:type="dxa"/>
            <w:vAlign w:val="center"/>
          </w:tcPr>
          <w:p w14:paraId="77708E42" w14:textId="1084230F" w:rsidR="00D913E4" w:rsidRPr="00D913E4" w:rsidRDefault="00D913E4" w:rsidP="00FF34BB">
            <w:pPr>
              <w:spacing w:after="0" w:line="240" w:lineRule="auto"/>
              <w:jc w:val="right"/>
              <w:rPr>
                <w:rFonts w:ascii="Work Sans" w:hAnsi="Work Sans" w:cs="Calibri"/>
                <w:color w:val="000000"/>
                <w:sz w:val="20"/>
                <w:szCs w:val="20"/>
                <w:lang w:val="es-ES_tradnl"/>
              </w:rPr>
            </w:pPr>
            <w:r w:rsidRPr="00D913E4">
              <w:rPr>
                <w:rFonts w:ascii="Work Sans" w:hAnsi="Work Sans" w:cs="Calibri"/>
                <w:color w:val="000000"/>
                <w:sz w:val="20"/>
                <w:szCs w:val="20"/>
                <w:lang w:val="es-ES_tradnl"/>
              </w:rPr>
              <w:t xml:space="preserve">-$549 </w:t>
            </w:r>
          </w:p>
        </w:tc>
      </w:tr>
      <w:tr w:rsidR="00D40AAF" w:rsidRPr="00383F49" w14:paraId="287D87A5" w14:textId="77777777" w:rsidTr="00D40AAF">
        <w:trPr>
          <w:trHeight w:val="395"/>
          <w:jc w:val="right"/>
        </w:trPr>
        <w:tc>
          <w:tcPr>
            <w:tcW w:w="3539" w:type="dxa"/>
            <w:vAlign w:val="center"/>
            <w:hideMark/>
          </w:tcPr>
          <w:p w14:paraId="2BFBD6AB" w14:textId="77777777" w:rsidR="00D40AAF" w:rsidRPr="00383F49" w:rsidRDefault="00D40AAF" w:rsidP="00FF34BB">
            <w:pPr>
              <w:spacing w:after="0" w:line="240" w:lineRule="auto"/>
              <w:rPr>
                <w:rFonts w:ascii="Work Sans" w:eastAsia="Times New Roman" w:hAnsi="Work Sans" w:cs="Calibri"/>
                <w:color w:val="000000"/>
                <w:sz w:val="20"/>
                <w:szCs w:val="20"/>
                <w:lang w:val="es-ES" w:eastAsia="es-CO"/>
              </w:rPr>
            </w:pPr>
            <w:r w:rsidRPr="00383F49">
              <w:rPr>
                <w:rFonts w:ascii="Work Sans" w:eastAsia="Times New Roman" w:hAnsi="Work Sans" w:cs="Calibri"/>
                <w:color w:val="000000" w:themeColor="text1"/>
                <w:sz w:val="20"/>
                <w:szCs w:val="20"/>
                <w:lang w:val="es-ES" w:eastAsia="es-CO"/>
              </w:rPr>
              <w:t xml:space="preserve">Giros </w:t>
            </w:r>
            <w:r>
              <w:rPr>
                <w:rFonts w:ascii="Work Sans" w:eastAsia="Times New Roman" w:hAnsi="Work Sans" w:cs="Calibri"/>
                <w:color w:val="000000" w:themeColor="text1"/>
                <w:sz w:val="20"/>
                <w:szCs w:val="20"/>
                <w:lang w:val="es-ES" w:eastAsia="es-CO"/>
              </w:rPr>
              <w:t>r</w:t>
            </w:r>
            <w:r w:rsidRPr="00383F49">
              <w:rPr>
                <w:rFonts w:ascii="Work Sans" w:eastAsia="Times New Roman" w:hAnsi="Work Sans" w:cs="Calibri"/>
                <w:color w:val="000000" w:themeColor="text1"/>
                <w:sz w:val="20"/>
                <w:szCs w:val="20"/>
                <w:lang w:val="es-ES" w:eastAsia="es-CO"/>
              </w:rPr>
              <w:t>ecibidos FSSRI*</w:t>
            </w:r>
          </w:p>
        </w:tc>
        <w:tc>
          <w:tcPr>
            <w:tcW w:w="1990" w:type="dxa"/>
            <w:vAlign w:val="center"/>
            <w:hideMark/>
          </w:tcPr>
          <w:p w14:paraId="77671C02" w14:textId="069F53AB" w:rsidR="00D40AAF" w:rsidRPr="006067A3" w:rsidRDefault="00D40AAF" w:rsidP="00FF34BB">
            <w:pPr>
              <w:spacing w:after="0" w:line="240" w:lineRule="auto"/>
              <w:jc w:val="right"/>
              <w:rPr>
                <w:rFonts w:ascii="Work Sans" w:hAnsi="Work Sans" w:cs="Calibri"/>
                <w:color w:val="000000"/>
                <w:sz w:val="20"/>
                <w:szCs w:val="20"/>
                <w:lang w:val="es-ES_tradnl"/>
              </w:rPr>
            </w:pPr>
            <w:r w:rsidRPr="006067A3">
              <w:rPr>
                <w:rFonts w:ascii="Work Sans" w:hAnsi="Work Sans" w:cs="Calibri"/>
                <w:color w:val="000000"/>
                <w:sz w:val="20"/>
                <w:szCs w:val="20"/>
                <w:lang w:val="es-ES_tradnl"/>
              </w:rPr>
              <w:t xml:space="preserve"> $5.318.495.460 </w:t>
            </w:r>
          </w:p>
        </w:tc>
        <w:tc>
          <w:tcPr>
            <w:tcW w:w="1985" w:type="dxa"/>
            <w:vAlign w:val="center"/>
            <w:hideMark/>
          </w:tcPr>
          <w:p w14:paraId="49AA7A47" w14:textId="50FE45B3" w:rsidR="00D40AAF" w:rsidRPr="00D40AAF" w:rsidRDefault="00D40AAF" w:rsidP="00FF34BB">
            <w:pPr>
              <w:spacing w:after="0" w:line="240" w:lineRule="auto"/>
              <w:jc w:val="right"/>
              <w:rPr>
                <w:rFonts w:ascii="Work Sans" w:hAnsi="Work Sans" w:cs="Calibri"/>
                <w:color w:val="000000"/>
                <w:sz w:val="20"/>
                <w:szCs w:val="20"/>
                <w:lang w:val="es-ES_tradnl"/>
              </w:rPr>
            </w:pPr>
            <w:r w:rsidRPr="00D40AAF">
              <w:rPr>
                <w:rFonts w:ascii="Work Sans" w:hAnsi="Work Sans" w:cs="Calibri"/>
                <w:color w:val="000000"/>
                <w:sz w:val="20"/>
                <w:szCs w:val="20"/>
                <w:lang w:val="es-ES_tradnl"/>
              </w:rPr>
              <w:t xml:space="preserve"> $5.318.495.460 </w:t>
            </w:r>
          </w:p>
        </w:tc>
        <w:tc>
          <w:tcPr>
            <w:tcW w:w="1417" w:type="dxa"/>
            <w:tcBorders>
              <w:bottom w:val="single" w:sz="4" w:space="0" w:color="auto"/>
            </w:tcBorders>
            <w:vAlign w:val="center"/>
          </w:tcPr>
          <w:p w14:paraId="2C21D1E2" w14:textId="77777777" w:rsidR="00D40AAF" w:rsidRPr="00383F49" w:rsidRDefault="00D40AAF" w:rsidP="00FF34BB">
            <w:pPr>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D40AAF" w:rsidRPr="00383F49" w14:paraId="33F947A2" w14:textId="77777777" w:rsidTr="00D40AAF">
        <w:trPr>
          <w:trHeight w:val="237"/>
          <w:jc w:val="right"/>
        </w:trPr>
        <w:tc>
          <w:tcPr>
            <w:tcW w:w="3539" w:type="dxa"/>
            <w:vAlign w:val="center"/>
            <w:hideMark/>
          </w:tcPr>
          <w:p w14:paraId="72C995C9" w14:textId="77777777" w:rsidR="00D40AAF" w:rsidRPr="00383F49" w:rsidRDefault="00D40AAF"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 xml:space="preserve">Giros </w:t>
            </w:r>
            <w:r>
              <w:rPr>
                <w:rFonts w:ascii="Work Sans" w:eastAsia="Times New Roman" w:hAnsi="Work Sans" w:cs="Calibri"/>
                <w:color w:val="000000"/>
                <w:sz w:val="20"/>
                <w:szCs w:val="20"/>
                <w:lang w:val="es-ES_tradnl" w:eastAsia="es-CO"/>
              </w:rPr>
              <w:t>r</w:t>
            </w:r>
            <w:r w:rsidRPr="00383F49">
              <w:rPr>
                <w:rFonts w:ascii="Work Sans" w:eastAsia="Times New Roman" w:hAnsi="Work Sans" w:cs="Calibri"/>
                <w:color w:val="000000"/>
                <w:sz w:val="20"/>
                <w:szCs w:val="20"/>
                <w:lang w:val="es-ES_tradnl" w:eastAsia="es-CO"/>
              </w:rPr>
              <w:t>ecibidos de otros comercializadores</w:t>
            </w:r>
          </w:p>
        </w:tc>
        <w:tc>
          <w:tcPr>
            <w:tcW w:w="1990" w:type="dxa"/>
            <w:vAlign w:val="center"/>
            <w:hideMark/>
          </w:tcPr>
          <w:p w14:paraId="3A843FD9" w14:textId="29596F49" w:rsidR="00D40AAF" w:rsidRPr="009279B5" w:rsidRDefault="00D40AAF" w:rsidP="00FF34BB">
            <w:pPr>
              <w:spacing w:after="0" w:line="240" w:lineRule="auto"/>
              <w:jc w:val="right"/>
              <w:rPr>
                <w:rFonts w:ascii="Work Sans" w:hAnsi="Work Sans" w:cs="Calibri"/>
                <w:color w:val="000000"/>
                <w:sz w:val="20"/>
                <w:szCs w:val="20"/>
                <w:lang w:val="es-ES_tradnl"/>
              </w:rPr>
            </w:pPr>
            <w:r w:rsidRPr="009279B5">
              <w:rPr>
                <w:rFonts w:ascii="Work Sans" w:hAnsi="Work Sans" w:cs="Calibri"/>
                <w:color w:val="000000"/>
                <w:sz w:val="20"/>
                <w:szCs w:val="20"/>
                <w:lang w:val="es-ES_tradnl"/>
              </w:rPr>
              <w:t xml:space="preserve"> $418.047.849 </w:t>
            </w:r>
          </w:p>
        </w:tc>
        <w:tc>
          <w:tcPr>
            <w:tcW w:w="1985" w:type="dxa"/>
            <w:tcBorders>
              <w:bottom w:val="single" w:sz="4" w:space="0" w:color="auto"/>
            </w:tcBorders>
            <w:vAlign w:val="center"/>
            <w:hideMark/>
          </w:tcPr>
          <w:p w14:paraId="7E923D2C" w14:textId="45C4BBEB" w:rsidR="00D40AAF" w:rsidRPr="00D40AAF" w:rsidRDefault="00D40AAF" w:rsidP="00FF34BB">
            <w:pPr>
              <w:spacing w:after="0" w:line="240" w:lineRule="auto"/>
              <w:jc w:val="right"/>
              <w:rPr>
                <w:rFonts w:ascii="Work Sans" w:hAnsi="Work Sans" w:cs="Calibri"/>
                <w:color w:val="000000"/>
                <w:sz w:val="20"/>
                <w:szCs w:val="20"/>
                <w:lang w:val="es-ES_tradnl"/>
              </w:rPr>
            </w:pPr>
            <w:r w:rsidRPr="00D40AAF">
              <w:rPr>
                <w:rFonts w:ascii="Work Sans" w:hAnsi="Work Sans" w:cs="Calibri"/>
                <w:color w:val="000000"/>
                <w:sz w:val="20"/>
                <w:szCs w:val="20"/>
                <w:lang w:val="es-ES_tradnl"/>
              </w:rPr>
              <w:t xml:space="preserve"> $418.047.849 </w:t>
            </w:r>
          </w:p>
        </w:tc>
        <w:tc>
          <w:tcPr>
            <w:tcW w:w="1417" w:type="dxa"/>
            <w:tcBorders>
              <w:bottom w:val="single" w:sz="4" w:space="0" w:color="auto"/>
            </w:tcBorders>
            <w:vAlign w:val="center"/>
          </w:tcPr>
          <w:p w14:paraId="4B41BCEA" w14:textId="77777777" w:rsidR="00D40AAF" w:rsidRPr="00383F49" w:rsidRDefault="00D40AAF" w:rsidP="00FF34BB">
            <w:pPr>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D40AAF" w:rsidRPr="00383F49" w14:paraId="279A0CD6" w14:textId="77777777" w:rsidTr="006B4E52">
        <w:trPr>
          <w:trHeight w:hRule="exact" w:val="238"/>
          <w:jc w:val="right"/>
        </w:trPr>
        <w:tc>
          <w:tcPr>
            <w:tcW w:w="3539" w:type="dxa"/>
            <w:shd w:val="clear" w:color="auto" w:fill="D9D9D9" w:themeFill="background1" w:themeFillShade="D9"/>
            <w:vAlign w:val="center"/>
            <w:hideMark/>
          </w:tcPr>
          <w:p w14:paraId="7D3DD788" w14:textId="77777777" w:rsidR="00D40AAF" w:rsidRPr="00383F49" w:rsidRDefault="00D40AAF" w:rsidP="00FF34BB">
            <w:pPr>
              <w:spacing w:after="0" w:line="240" w:lineRule="auto"/>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Superávit</w:t>
            </w:r>
            <w:r w:rsidRPr="00383F49">
              <w:rPr>
                <w:rFonts w:ascii="Work Sans" w:eastAsia="Times New Roman" w:hAnsi="Work Sans" w:cs="Calibri"/>
                <w:color w:val="000000"/>
                <w:sz w:val="20"/>
                <w:szCs w:val="20"/>
                <w:lang w:val="es-ES_tradnl" w:eastAsia="es-CO"/>
              </w:rPr>
              <w:t>/Déficit</w:t>
            </w:r>
          </w:p>
        </w:tc>
        <w:tc>
          <w:tcPr>
            <w:tcW w:w="1990" w:type="dxa"/>
            <w:shd w:val="clear" w:color="auto" w:fill="D9D9D9" w:themeFill="background1" w:themeFillShade="D9"/>
            <w:vAlign w:val="center"/>
          </w:tcPr>
          <w:p w14:paraId="488279C3" w14:textId="670F04C8" w:rsidR="00D40AAF" w:rsidRPr="009279B5" w:rsidRDefault="00D40AAF" w:rsidP="00FF34BB">
            <w:pPr>
              <w:spacing w:after="0" w:line="240" w:lineRule="auto"/>
              <w:jc w:val="right"/>
              <w:rPr>
                <w:rFonts w:ascii="Work Sans" w:hAnsi="Work Sans" w:cs="Calibri"/>
                <w:b/>
                <w:bCs/>
                <w:color w:val="000000"/>
                <w:sz w:val="20"/>
                <w:szCs w:val="20"/>
                <w:lang w:val="es-ES_tradnl"/>
              </w:rPr>
            </w:pPr>
            <w:r w:rsidRPr="009279B5">
              <w:rPr>
                <w:rFonts w:ascii="Work Sans" w:hAnsi="Work Sans" w:cs="Calibri"/>
                <w:b/>
                <w:bCs/>
                <w:color w:val="000000"/>
                <w:sz w:val="20"/>
                <w:szCs w:val="20"/>
                <w:lang w:val="es-ES_tradnl"/>
              </w:rPr>
              <w:t xml:space="preserve"> $2.163.632.105 </w:t>
            </w:r>
          </w:p>
        </w:tc>
        <w:tc>
          <w:tcPr>
            <w:tcW w:w="1985" w:type="dxa"/>
            <w:tcBorders>
              <w:right w:val="single" w:sz="4" w:space="0" w:color="auto"/>
            </w:tcBorders>
            <w:shd w:val="clear" w:color="auto" w:fill="D9D9D9" w:themeFill="background1" w:themeFillShade="D9"/>
            <w:vAlign w:val="center"/>
          </w:tcPr>
          <w:p w14:paraId="50860355" w14:textId="276A02AF" w:rsidR="00D40AAF" w:rsidRPr="00D40AAF" w:rsidRDefault="00D40AAF" w:rsidP="00FF34BB">
            <w:pPr>
              <w:spacing w:after="0" w:line="240" w:lineRule="auto"/>
              <w:jc w:val="right"/>
              <w:rPr>
                <w:rFonts w:ascii="Work Sans" w:hAnsi="Work Sans" w:cs="Calibri"/>
                <w:b/>
                <w:bCs/>
                <w:color w:val="000000"/>
                <w:sz w:val="20"/>
                <w:szCs w:val="20"/>
                <w:lang w:val="es-ES_tradnl"/>
              </w:rPr>
            </w:pPr>
            <w:r w:rsidRPr="00D40AAF">
              <w:rPr>
                <w:rFonts w:ascii="Work Sans" w:hAnsi="Work Sans" w:cs="Calibri"/>
                <w:b/>
                <w:bCs/>
                <w:color w:val="000000"/>
                <w:sz w:val="20"/>
                <w:szCs w:val="20"/>
                <w:lang w:val="es-ES_tradnl"/>
              </w:rPr>
              <w:t>$2.163.642.603</w:t>
            </w:r>
          </w:p>
        </w:tc>
        <w:tc>
          <w:tcPr>
            <w:tcW w:w="1417" w:type="dxa"/>
            <w:tcBorders>
              <w:top w:val="single" w:sz="4" w:space="0" w:color="auto"/>
              <w:left w:val="single" w:sz="4" w:space="0" w:color="auto"/>
              <w:bottom w:val="nil"/>
              <w:right w:val="nil"/>
            </w:tcBorders>
            <w:shd w:val="clear" w:color="auto" w:fill="auto"/>
          </w:tcPr>
          <w:p w14:paraId="403AB762" w14:textId="77777777" w:rsidR="00D40AAF" w:rsidRPr="00383F49" w:rsidRDefault="00D40AAF" w:rsidP="00FF34BB">
            <w:pPr>
              <w:spacing w:after="0" w:line="240" w:lineRule="auto"/>
              <w:jc w:val="center"/>
              <w:rPr>
                <w:rFonts w:ascii="Work Sans" w:eastAsia="Times New Roman" w:hAnsi="Work Sans" w:cs="Calibri"/>
                <w:b/>
                <w:color w:val="000000" w:themeColor="text1"/>
                <w:sz w:val="20"/>
                <w:szCs w:val="20"/>
                <w:lang w:val="es-ES" w:eastAsia="es-CO"/>
              </w:rPr>
            </w:pPr>
          </w:p>
        </w:tc>
      </w:tr>
    </w:tbl>
    <w:p w14:paraId="37301A53" w14:textId="77777777" w:rsidR="000B5661" w:rsidRDefault="000B5661" w:rsidP="00DC0DED">
      <w:pPr>
        <w:spacing w:after="0" w:line="240" w:lineRule="auto"/>
        <w:ind w:right="51"/>
        <w:jc w:val="both"/>
        <w:rPr>
          <w:rFonts w:ascii="Work Sans" w:hAnsi="Work Sans" w:cs="Arial"/>
          <w:sz w:val="24"/>
          <w:lang w:val="es-ES"/>
        </w:rPr>
      </w:pPr>
    </w:p>
    <w:p w14:paraId="54441292" w14:textId="7490E565" w:rsidR="009017A5" w:rsidRPr="001D1ED0" w:rsidRDefault="00411544" w:rsidP="00DC0DED">
      <w:pPr>
        <w:spacing w:after="0" w:line="240" w:lineRule="auto"/>
        <w:ind w:left="357" w:right="51"/>
        <w:jc w:val="both"/>
        <w:rPr>
          <w:rFonts w:ascii="Work Sans" w:hAnsi="Work Sans" w:cs="Arial"/>
          <w:sz w:val="24"/>
          <w:lang w:val="es-ES"/>
        </w:rPr>
      </w:pPr>
      <w:r>
        <w:rPr>
          <w:rFonts w:ascii="Work Sans" w:hAnsi="Work Sans" w:cs="Arial"/>
          <w:sz w:val="24"/>
          <w:lang w:val="es-ES"/>
        </w:rPr>
        <w:t>*</w:t>
      </w:r>
      <w:r w:rsidR="00097D02" w:rsidRPr="00097D02">
        <w:rPr>
          <w:rFonts w:ascii="Work Sans" w:hAnsi="Work Sans" w:cs="Arial"/>
          <w:sz w:val="24"/>
          <w:lang w:val="es-ES"/>
        </w:rPr>
        <w:t xml:space="preserve">En la siguiente tabla se relaciona el concepto y valor de cada uno de los giros reportados como recibidos desde el FSSRI, así:  </w:t>
      </w:r>
    </w:p>
    <w:p w14:paraId="7C28DFFF" w14:textId="77777777" w:rsidR="001D1ED0" w:rsidRDefault="001D1ED0" w:rsidP="00DC0DED">
      <w:pPr>
        <w:spacing w:after="0" w:line="240" w:lineRule="auto"/>
        <w:jc w:val="both"/>
        <w:rPr>
          <w:rFonts w:ascii="Work Sans" w:hAnsi="Work Sans" w:cs="Arial"/>
        </w:rPr>
      </w:pPr>
    </w:p>
    <w:tbl>
      <w:tblPr>
        <w:tblW w:w="0" w:type="auto"/>
        <w:jc w:val="right"/>
        <w:tblCellMar>
          <w:left w:w="70" w:type="dxa"/>
          <w:right w:w="70" w:type="dxa"/>
        </w:tblCellMar>
        <w:tblLook w:val="04A0" w:firstRow="1" w:lastRow="0" w:firstColumn="1" w:lastColumn="0" w:noHBand="0" w:noVBand="1"/>
      </w:tblPr>
      <w:tblGrid>
        <w:gridCol w:w="1418"/>
        <w:gridCol w:w="1979"/>
        <w:gridCol w:w="3833"/>
        <w:gridCol w:w="1765"/>
      </w:tblGrid>
      <w:tr w:rsidR="00385843" w:rsidRPr="00F213E3" w14:paraId="48E7A391" w14:textId="77777777" w:rsidTr="008D3F42">
        <w:trPr>
          <w:trHeight w:val="300"/>
          <w:tblHeader/>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EB522D" w14:textId="77777777" w:rsidR="00385843" w:rsidRPr="005716F8" w:rsidRDefault="00385843" w:rsidP="00FF34BB">
            <w:pPr>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BBC658F" w14:textId="77777777" w:rsidR="00385843" w:rsidRPr="005716F8" w:rsidRDefault="00385843"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979" w:type="dxa"/>
            <w:tcBorders>
              <w:top w:val="single" w:sz="4" w:space="0" w:color="auto"/>
              <w:left w:val="nil"/>
              <w:bottom w:val="single" w:sz="4" w:space="0" w:color="auto"/>
              <w:right w:val="single" w:sz="4" w:space="0" w:color="auto"/>
            </w:tcBorders>
            <w:shd w:val="clear" w:color="000000" w:fill="D9D9D9"/>
            <w:vAlign w:val="center"/>
            <w:hideMark/>
          </w:tcPr>
          <w:p w14:paraId="1590F74B" w14:textId="77777777" w:rsidR="00385843" w:rsidRPr="005716F8" w:rsidRDefault="00385843"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833" w:type="dxa"/>
            <w:tcBorders>
              <w:top w:val="single" w:sz="4" w:space="0" w:color="auto"/>
              <w:left w:val="nil"/>
              <w:bottom w:val="single" w:sz="4" w:space="0" w:color="auto"/>
              <w:right w:val="single" w:sz="4" w:space="0" w:color="auto"/>
            </w:tcBorders>
            <w:shd w:val="clear" w:color="000000" w:fill="D9D9D9"/>
            <w:vAlign w:val="center"/>
            <w:hideMark/>
          </w:tcPr>
          <w:p w14:paraId="756BB1A3" w14:textId="77777777" w:rsidR="00385843" w:rsidRPr="005716F8" w:rsidRDefault="00385843"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65" w:type="dxa"/>
            <w:tcBorders>
              <w:top w:val="single" w:sz="4" w:space="0" w:color="auto"/>
              <w:left w:val="nil"/>
              <w:bottom w:val="single" w:sz="4" w:space="0" w:color="auto"/>
              <w:right w:val="single" w:sz="4" w:space="0" w:color="auto"/>
            </w:tcBorders>
            <w:shd w:val="clear" w:color="000000" w:fill="D9D9D9"/>
            <w:vAlign w:val="center"/>
            <w:hideMark/>
          </w:tcPr>
          <w:p w14:paraId="3F8ABFAA" w14:textId="77777777" w:rsidR="00385843" w:rsidRPr="005716F8" w:rsidRDefault="00385843" w:rsidP="00FF34BB">
            <w:pPr>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6B509F" w:rsidRPr="00F213E3" w14:paraId="470958FD" w14:textId="77777777" w:rsidTr="008D3F42">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4ED0A6F4" w14:textId="048A7378" w:rsidR="006B509F" w:rsidRPr="005716F8" w:rsidRDefault="006B509F" w:rsidP="00FF34BB">
            <w:pPr>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00594</w:t>
            </w:r>
          </w:p>
        </w:tc>
        <w:tc>
          <w:tcPr>
            <w:tcW w:w="1979" w:type="dxa"/>
            <w:tcBorders>
              <w:top w:val="nil"/>
              <w:left w:val="nil"/>
              <w:bottom w:val="single" w:sz="4" w:space="0" w:color="auto"/>
              <w:right w:val="single" w:sz="4" w:space="0" w:color="auto"/>
            </w:tcBorders>
            <w:shd w:val="clear" w:color="auto" w:fill="auto"/>
            <w:noWrap/>
            <w:vAlign w:val="center"/>
          </w:tcPr>
          <w:p w14:paraId="35A1C85E" w14:textId="19EF8CD8" w:rsidR="006B509F" w:rsidRDefault="006B509F" w:rsidP="00FF34BB">
            <w:pPr>
              <w:spacing w:after="0" w:line="240" w:lineRule="auto"/>
              <w:rPr>
                <w:rFonts w:ascii="Work Sans" w:hAnsi="Work Sans" w:cs="Calibri"/>
                <w:color w:val="000000"/>
                <w:sz w:val="20"/>
                <w:szCs w:val="20"/>
              </w:rPr>
            </w:pPr>
            <w:r>
              <w:rPr>
                <w:rFonts w:ascii="Work Sans" w:hAnsi="Work Sans" w:cs="Calibri"/>
                <w:color w:val="000000"/>
                <w:sz w:val="20"/>
                <w:szCs w:val="20"/>
              </w:rPr>
              <w:t>26 de junio de 2023</w:t>
            </w:r>
          </w:p>
        </w:tc>
        <w:tc>
          <w:tcPr>
            <w:tcW w:w="3833" w:type="dxa"/>
            <w:tcBorders>
              <w:top w:val="nil"/>
              <w:left w:val="nil"/>
              <w:bottom w:val="single" w:sz="4" w:space="0" w:color="auto"/>
              <w:right w:val="single" w:sz="4" w:space="0" w:color="auto"/>
            </w:tcBorders>
            <w:shd w:val="clear" w:color="auto" w:fill="auto"/>
          </w:tcPr>
          <w:p w14:paraId="1A907CF1" w14:textId="07EFA492" w:rsidR="006B509F" w:rsidRDefault="006B509F" w:rsidP="00FF34BB">
            <w:pPr>
              <w:spacing w:after="0" w:line="240" w:lineRule="auto"/>
              <w:jc w:val="both"/>
              <w:rPr>
                <w:rFonts w:ascii="Work Sans" w:eastAsia="Times New Roman" w:hAnsi="Work Sans" w:cs="Calibri"/>
                <w:color w:val="000000"/>
                <w:sz w:val="20"/>
                <w:szCs w:val="20"/>
                <w:lang w:eastAsia="es-CO"/>
              </w:rPr>
            </w:pPr>
            <w:r w:rsidRPr="00DF537B">
              <w:t>Tercer pago (cierre) al primer trimestre de 2023.</w:t>
            </w:r>
          </w:p>
        </w:tc>
        <w:tc>
          <w:tcPr>
            <w:tcW w:w="1765" w:type="dxa"/>
            <w:tcBorders>
              <w:top w:val="nil"/>
              <w:left w:val="nil"/>
              <w:bottom w:val="single" w:sz="4" w:space="0" w:color="auto"/>
              <w:right w:val="single" w:sz="4" w:space="0" w:color="auto"/>
            </w:tcBorders>
            <w:shd w:val="clear" w:color="auto" w:fill="auto"/>
            <w:vAlign w:val="center"/>
          </w:tcPr>
          <w:p w14:paraId="3415E545" w14:textId="3F950889" w:rsidR="006B509F" w:rsidRPr="00C84929" w:rsidRDefault="006B509F" w:rsidP="00FF34BB">
            <w:pPr>
              <w:spacing w:after="0" w:line="240" w:lineRule="auto"/>
              <w:jc w:val="right"/>
              <w:rPr>
                <w:rFonts w:ascii="Work Sans" w:hAnsi="Work Sans" w:cs="Arial"/>
                <w:sz w:val="20"/>
                <w:szCs w:val="20"/>
              </w:rPr>
            </w:pPr>
            <w:r w:rsidRPr="0037291C">
              <w:rPr>
                <w:rFonts w:ascii="Work Sans" w:hAnsi="Work Sans" w:cs="Arial"/>
                <w:sz w:val="20"/>
                <w:szCs w:val="20"/>
              </w:rPr>
              <w:t>$607.223.970</w:t>
            </w:r>
          </w:p>
        </w:tc>
      </w:tr>
      <w:tr w:rsidR="006B509F" w:rsidRPr="00F213E3" w14:paraId="5118DEEB" w14:textId="77777777" w:rsidTr="008D3F42">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4CA7C258" w14:textId="3F989E80" w:rsidR="006B509F" w:rsidRPr="005716F8" w:rsidRDefault="006B509F" w:rsidP="00FF34BB">
            <w:pPr>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00626</w:t>
            </w:r>
          </w:p>
        </w:tc>
        <w:tc>
          <w:tcPr>
            <w:tcW w:w="1979" w:type="dxa"/>
            <w:tcBorders>
              <w:top w:val="nil"/>
              <w:left w:val="nil"/>
              <w:bottom w:val="single" w:sz="4" w:space="0" w:color="auto"/>
              <w:right w:val="single" w:sz="4" w:space="0" w:color="auto"/>
            </w:tcBorders>
            <w:shd w:val="clear" w:color="auto" w:fill="auto"/>
            <w:noWrap/>
            <w:vAlign w:val="center"/>
          </w:tcPr>
          <w:p w14:paraId="5AD77B0A" w14:textId="63781548" w:rsidR="006B509F" w:rsidRDefault="006B509F" w:rsidP="00FF34BB">
            <w:pPr>
              <w:spacing w:after="0" w:line="240" w:lineRule="auto"/>
              <w:rPr>
                <w:rFonts w:ascii="Work Sans" w:hAnsi="Work Sans" w:cs="Calibri"/>
                <w:color w:val="000000"/>
                <w:sz w:val="20"/>
                <w:szCs w:val="20"/>
              </w:rPr>
            </w:pPr>
            <w:r>
              <w:rPr>
                <w:rFonts w:ascii="Work Sans" w:hAnsi="Work Sans" w:cs="Calibri"/>
                <w:color w:val="000000"/>
                <w:sz w:val="20"/>
                <w:szCs w:val="20"/>
              </w:rPr>
              <w:t>03 de julio de 2023</w:t>
            </w:r>
          </w:p>
        </w:tc>
        <w:tc>
          <w:tcPr>
            <w:tcW w:w="3833" w:type="dxa"/>
            <w:tcBorders>
              <w:top w:val="nil"/>
              <w:left w:val="nil"/>
              <w:bottom w:val="single" w:sz="4" w:space="0" w:color="auto"/>
              <w:right w:val="single" w:sz="4" w:space="0" w:color="auto"/>
            </w:tcBorders>
            <w:shd w:val="clear" w:color="auto" w:fill="auto"/>
          </w:tcPr>
          <w:p w14:paraId="17981D01" w14:textId="0F89399A" w:rsidR="006B509F" w:rsidRDefault="006B509F" w:rsidP="00FF34BB">
            <w:pPr>
              <w:spacing w:after="0" w:line="240" w:lineRule="auto"/>
              <w:jc w:val="both"/>
              <w:rPr>
                <w:rFonts w:ascii="Work Sans" w:eastAsia="Times New Roman" w:hAnsi="Work Sans" w:cs="Calibri"/>
                <w:color w:val="000000"/>
                <w:sz w:val="20"/>
                <w:szCs w:val="20"/>
                <w:lang w:eastAsia="es-CO"/>
              </w:rPr>
            </w:pPr>
            <w:r w:rsidRPr="00DF537B">
              <w:t>Primer pago parcial al segundo trimestre de 2023.</w:t>
            </w:r>
          </w:p>
        </w:tc>
        <w:tc>
          <w:tcPr>
            <w:tcW w:w="1765" w:type="dxa"/>
            <w:tcBorders>
              <w:top w:val="nil"/>
              <w:left w:val="nil"/>
              <w:bottom w:val="single" w:sz="4" w:space="0" w:color="auto"/>
              <w:right w:val="single" w:sz="4" w:space="0" w:color="auto"/>
            </w:tcBorders>
            <w:shd w:val="clear" w:color="auto" w:fill="auto"/>
            <w:vAlign w:val="center"/>
          </w:tcPr>
          <w:p w14:paraId="419D7832" w14:textId="36E71F88" w:rsidR="006B509F" w:rsidRPr="00C84929" w:rsidRDefault="006B509F" w:rsidP="00FF34BB">
            <w:pPr>
              <w:spacing w:after="0" w:line="240" w:lineRule="auto"/>
              <w:jc w:val="right"/>
              <w:rPr>
                <w:rFonts w:ascii="Work Sans" w:hAnsi="Work Sans" w:cs="Arial"/>
                <w:sz w:val="20"/>
                <w:szCs w:val="20"/>
              </w:rPr>
            </w:pPr>
            <w:r w:rsidRPr="0037291C">
              <w:rPr>
                <w:rFonts w:ascii="Work Sans" w:hAnsi="Work Sans" w:cs="Arial"/>
                <w:sz w:val="20"/>
                <w:szCs w:val="20"/>
              </w:rPr>
              <w:t>$36.837.798</w:t>
            </w:r>
          </w:p>
        </w:tc>
      </w:tr>
      <w:tr w:rsidR="00385843" w:rsidRPr="00F213E3" w14:paraId="13C9442D" w14:textId="77777777" w:rsidTr="008D3F42">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97ABE19" w14:textId="77777777" w:rsidR="00385843" w:rsidRPr="005716F8" w:rsidRDefault="00385843" w:rsidP="00FF34BB">
            <w:pPr>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905</w:t>
            </w:r>
          </w:p>
        </w:tc>
        <w:tc>
          <w:tcPr>
            <w:tcW w:w="1979" w:type="dxa"/>
            <w:tcBorders>
              <w:top w:val="nil"/>
              <w:left w:val="nil"/>
              <w:bottom w:val="single" w:sz="4" w:space="0" w:color="auto"/>
              <w:right w:val="single" w:sz="4" w:space="0" w:color="auto"/>
            </w:tcBorders>
            <w:shd w:val="clear" w:color="auto" w:fill="auto"/>
            <w:noWrap/>
            <w:vAlign w:val="center"/>
            <w:hideMark/>
          </w:tcPr>
          <w:p w14:paraId="74DBCFC5" w14:textId="77777777" w:rsidR="00385843" w:rsidRPr="005716F8" w:rsidRDefault="00385843" w:rsidP="00FF34BB">
            <w:pPr>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29 </w:t>
            </w:r>
            <w:r w:rsidRPr="005716F8">
              <w:rPr>
                <w:rFonts w:ascii="Work Sans" w:hAnsi="Work Sans" w:cs="Calibri"/>
                <w:color w:val="000000"/>
                <w:sz w:val="20"/>
                <w:szCs w:val="20"/>
              </w:rPr>
              <w:t xml:space="preserve">de </w:t>
            </w:r>
            <w:r>
              <w:rPr>
                <w:rFonts w:ascii="Work Sans" w:hAnsi="Work Sans" w:cs="Calibri"/>
                <w:color w:val="000000"/>
                <w:sz w:val="20"/>
                <w:szCs w:val="20"/>
              </w:rPr>
              <w:t>agosto</w:t>
            </w:r>
            <w:r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2FBEC129" w14:textId="77777777" w:rsidR="00385843" w:rsidRPr="005716F8" w:rsidRDefault="00385843" w:rsidP="00FF34BB">
            <w:pPr>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440520D4" w14:textId="2BD69058" w:rsidR="00385843" w:rsidRPr="00C84929" w:rsidRDefault="00587AB8" w:rsidP="00FF34BB">
            <w:pPr>
              <w:spacing w:after="0" w:line="240" w:lineRule="auto"/>
              <w:jc w:val="right"/>
              <w:rPr>
                <w:rFonts w:ascii="Work Sans" w:hAnsi="Work Sans" w:cs="Arial"/>
                <w:sz w:val="20"/>
                <w:szCs w:val="20"/>
              </w:rPr>
            </w:pPr>
            <w:r w:rsidRPr="00587AB8">
              <w:rPr>
                <w:rFonts w:ascii="Work Sans" w:hAnsi="Work Sans" w:cs="Arial"/>
                <w:sz w:val="20"/>
                <w:szCs w:val="20"/>
              </w:rPr>
              <w:t>$875.471.281</w:t>
            </w:r>
          </w:p>
        </w:tc>
      </w:tr>
      <w:tr w:rsidR="00385843" w:rsidRPr="00F213E3" w14:paraId="610A8842" w14:textId="77777777" w:rsidTr="008D3F42">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B49400D" w14:textId="77777777" w:rsidR="00385843" w:rsidRPr="005716F8" w:rsidRDefault="00385843" w:rsidP="00FF34BB">
            <w:pPr>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0937</w:t>
            </w:r>
          </w:p>
        </w:tc>
        <w:tc>
          <w:tcPr>
            <w:tcW w:w="1979" w:type="dxa"/>
            <w:tcBorders>
              <w:top w:val="nil"/>
              <w:left w:val="nil"/>
              <w:bottom w:val="single" w:sz="4" w:space="0" w:color="auto"/>
              <w:right w:val="single" w:sz="4" w:space="0" w:color="auto"/>
            </w:tcBorders>
            <w:shd w:val="clear" w:color="auto" w:fill="auto"/>
            <w:noWrap/>
            <w:vAlign w:val="center"/>
            <w:hideMark/>
          </w:tcPr>
          <w:p w14:paraId="342AF410" w14:textId="77777777" w:rsidR="00385843" w:rsidRPr="005716F8" w:rsidRDefault="00385843" w:rsidP="00FF34BB">
            <w:pPr>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04 </w:t>
            </w:r>
            <w:r w:rsidRPr="005716F8">
              <w:rPr>
                <w:rFonts w:ascii="Work Sans" w:hAnsi="Work Sans" w:cs="Calibri"/>
                <w:color w:val="000000"/>
                <w:sz w:val="20"/>
                <w:szCs w:val="20"/>
              </w:rPr>
              <w:t>de</w:t>
            </w:r>
            <w:r>
              <w:rPr>
                <w:rFonts w:ascii="Work Sans" w:hAnsi="Work Sans" w:cs="Calibri"/>
                <w:color w:val="000000"/>
                <w:sz w:val="20"/>
                <w:szCs w:val="20"/>
              </w:rPr>
              <w:t xml:space="preserve"> septiembre</w:t>
            </w:r>
            <w:r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6EE1CC45" w14:textId="77777777" w:rsidR="00385843" w:rsidRPr="005716F8" w:rsidRDefault="00385843" w:rsidP="00FF34BB">
            <w:pPr>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w:t>
            </w:r>
            <w:r>
              <w:rPr>
                <w:rFonts w:ascii="Work Sans" w:eastAsia="Times New Roman" w:hAnsi="Work Sans" w:cs="Calibri"/>
                <w:color w:val="000000"/>
                <w:sz w:val="20"/>
                <w:szCs w:val="20"/>
                <w:lang w:eastAsia="es-CO"/>
              </w:rPr>
              <w:t xml:space="preserve"> (cierre)</w:t>
            </w:r>
            <w:r w:rsidRPr="005716F8">
              <w:rPr>
                <w:rFonts w:ascii="Work Sans" w:eastAsia="Times New Roman" w:hAnsi="Work Sans" w:cs="Calibri"/>
                <w:color w:val="000000"/>
                <w:sz w:val="20"/>
                <w:szCs w:val="20"/>
                <w:lang w:eastAsia="es-CO"/>
              </w:rPr>
              <w:t xml:space="preserve"> al</w:t>
            </w:r>
            <w:r>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676677B0" w14:textId="15B4538D" w:rsidR="00385843" w:rsidRPr="00C84929" w:rsidRDefault="00587AB8" w:rsidP="00FF34BB">
            <w:pPr>
              <w:spacing w:after="0" w:line="240" w:lineRule="auto"/>
              <w:jc w:val="right"/>
              <w:rPr>
                <w:rFonts w:ascii="Work Sans" w:hAnsi="Work Sans" w:cs="Arial"/>
                <w:sz w:val="20"/>
                <w:szCs w:val="20"/>
              </w:rPr>
            </w:pPr>
            <w:r w:rsidRPr="00587AB8">
              <w:rPr>
                <w:rFonts w:ascii="Work Sans" w:hAnsi="Work Sans" w:cs="Arial"/>
                <w:sz w:val="20"/>
                <w:szCs w:val="20"/>
              </w:rPr>
              <w:t>$2.228.538.581</w:t>
            </w:r>
          </w:p>
        </w:tc>
      </w:tr>
      <w:tr w:rsidR="00385843" w:rsidRPr="00F213E3" w14:paraId="3E3092CD" w14:textId="77777777" w:rsidTr="008D3F42">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6C1A2656" w14:textId="77777777" w:rsidR="00385843" w:rsidRPr="005716F8" w:rsidRDefault="00385843" w:rsidP="00FF34BB">
            <w:pPr>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00942</w:t>
            </w:r>
          </w:p>
        </w:tc>
        <w:tc>
          <w:tcPr>
            <w:tcW w:w="1979" w:type="dxa"/>
            <w:tcBorders>
              <w:top w:val="nil"/>
              <w:left w:val="nil"/>
              <w:bottom w:val="single" w:sz="4" w:space="0" w:color="auto"/>
              <w:right w:val="single" w:sz="4" w:space="0" w:color="auto"/>
            </w:tcBorders>
            <w:shd w:val="clear" w:color="auto" w:fill="auto"/>
            <w:noWrap/>
            <w:vAlign w:val="center"/>
          </w:tcPr>
          <w:p w14:paraId="423DB3B1" w14:textId="77777777" w:rsidR="00385843" w:rsidRDefault="00385843" w:rsidP="00FF34BB">
            <w:pPr>
              <w:spacing w:after="0" w:line="240" w:lineRule="auto"/>
              <w:rPr>
                <w:rFonts w:ascii="Work Sans" w:hAnsi="Work Sans" w:cs="Calibri"/>
                <w:color w:val="000000"/>
                <w:sz w:val="20"/>
                <w:szCs w:val="20"/>
              </w:rPr>
            </w:pPr>
            <w:r>
              <w:rPr>
                <w:rFonts w:ascii="Work Sans" w:hAnsi="Work Sans" w:cs="Calibri"/>
                <w:color w:val="000000"/>
                <w:sz w:val="20"/>
                <w:szCs w:val="20"/>
              </w:rPr>
              <w:t>05 de septiembre de 2023</w:t>
            </w:r>
          </w:p>
        </w:tc>
        <w:tc>
          <w:tcPr>
            <w:tcW w:w="3833" w:type="dxa"/>
            <w:tcBorders>
              <w:top w:val="nil"/>
              <w:left w:val="nil"/>
              <w:bottom w:val="single" w:sz="4" w:space="0" w:color="auto"/>
              <w:right w:val="single" w:sz="4" w:space="0" w:color="auto"/>
            </w:tcBorders>
            <w:shd w:val="clear" w:color="auto" w:fill="auto"/>
            <w:vAlign w:val="center"/>
          </w:tcPr>
          <w:p w14:paraId="54237048" w14:textId="77777777" w:rsidR="00385843" w:rsidRDefault="00385843" w:rsidP="00FF34BB">
            <w:pPr>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 pago parcial al tercer trimestre de 2023.</w:t>
            </w:r>
          </w:p>
        </w:tc>
        <w:tc>
          <w:tcPr>
            <w:tcW w:w="1765" w:type="dxa"/>
            <w:tcBorders>
              <w:top w:val="nil"/>
              <w:left w:val="nil"/>
              <w:bottom w:val="single" w:sz="4" w:space="0" w:color="auto"/>
              <w:right w:val="single" w:sz="4" w:space="0" w:color="auto"/>
            </w:tcBorders>
            <w:shd w:val="clear" w:color="auto" w:fill="auto"/>
            <w:vAlign w:val="center"/>
          </w:tcPr>
          <w:p w14:paraId="6E9751F8" w14:textId="663BC3D5" w:rsidR="00385843" w:rsidRPr="00C84929" w:rsidRDefault="00587AB8" w:rsidP="00FF34BB">
            <w:pPr>
              <w:spacing w:after="0" w:line="240" w:lineRule="auto"/>
              <w:jc w:val="right"/>
              <w:rPr>
                <w:rFonts w:ascii="Work Sans" w:hAnsi="Work Sans" w:cs="Arial"/>
                <w:sz w:val="20"/>
                <w:szCs w:val="20"/>
              </w:rPr>
            </w:pPr>
            <w:r w:rsidRPr="00587AB8">
              <w:rPr>
                <w:rFonts w:ascii="Work Sans" w:hAnsi="Work Sans" w:cs="Arial"/>
                <w:sz w:val="20"/>
                <w:szCs w:val="20"/>
              </w:rPr>
              <w:t>$1.570.423.830</w:t>
            </w:r>
          </w:p>
        </w:tc>
      </w:tr>
      <w:tr w:rsidR="00385843" w:rsidRPr="00F213E3" w14:paraId="6F5B2DCE" w14:textId="77777777" w:rsidTr="008D3F42">
        <w:trPr>
          <w:trHeight w:val="275"/>
          <w:jc w:val="right"/>
        </w:trPr>
        <w:tc>
          <w:tcPr>
            <w:tcW w:w="723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87C981D" w14:textId="77777777" w:rsidR="00385843" w:rsidRPr="005716F8" w:rsidRDefault="00385843"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65" w:type="dxa"/>
            <w:tcBorders>
              <w:top w:val="nil"/>
              <w:left w:val="nil"/>
              <w:bottom w:val="single" w:sz="4" w:space="0" w:color="auto"/>
              <w:right w:val="single" w:sz="4" w:space="0" w:color="auto"/>
            </w:tcBorders>
            <w:shd w:val="clear" w:color="000000" w:fill="D9D9D9"/>
            <w:vAlign w:val="center"/>
            <w:hideMark/>
          </w:tcPr>
          <w:p w14:paraId="0EE481FB" w14:textId="64B7FB97" w:rsidR="00385843" w:rsidRPr="005716F8" w:rsidRDefault="00587AB8" w:rsidP="00FF34BB">
            <w:pPr>
              <w:spacing w:after="0" w:line="240" w:lineRule="auto"/>
              <w:jc w:val="right"/>
              <w:rPr>
                <w:rFonts w:ascii="Work Sans" w:eastAsia="Times New Roman" w:hAnsi="Work Sans" w:cs="Calibri"/>
                <w:b/>
                <w:bCs/>
                <w:color w:val="000000"/>
                <w:sz w:val="20"/>
                <w:szCs w:val="20"/>
                <w:lang w:eastAsia="es-CO"/>
              </w:rPr>
            </w:pPr>
            <w:r w:rsidRPr="00587AB8">
              <w:rPr>
                <w:rFonts w:ascii="Work Sans" w:eastAsia="Times New Roman" w:hAnsi="Work Sans" w:cs="Calibri"/>
                <w:b/>
                <w:bCs/>
                <w:color w:val="000000"/>
                <w:sz w:val="20"/>
                <w:szCs w:val="20"/>
                <w:lang w:val="es-ES" w:eastAsia="es-CO"/>
              </w:rPr>
              <w:t>$5.318.495.460</w:t>
            </w:r>
          </w:p>
        </w:tc>
      </w:tr>
    </w:tbl>
    <w:p w14:paraId="3706341C" w14:textId="77777777" w:rsidR="00C850DA" w:rsidRDefault="00C850DA" w:rsidP="00DC0DED">
      <w:pPr>
        <w:spacing w:after="0" w:line="240" w:lineRule="auto"/>
        <w:jc w:val="both"/>
        <w:rPr>
          <w:rFonts w:ascii="Work Sans" w:hAnsi="Work Sans" w:cs="Arial"/>
          <w:sz w:val="24"/>
          <w:szCs w:val="24"/>
          <w:lang w:val="es-ES"/>
        </w:rPr>
      </w:pPr>
    </w:p>
    <w:p w14:paraId="52895151" w14:textId="304A8CBE" w:rsidR="009017A5" w:rsidRPr="00383F49" w:rsidRDefault="009017A5" w:rsidP="00DC0DE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sidR="00CF6472">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790167F0" w14:textId="77777777" w:rsidR="009017A5" w:rsidRPr="00383F49" w:rsidRDefault="009017A5" w:rsidP="00DC0DED">
      <w:pPr>
        <w:spacing w:after="0" w:line="240" w:lineRule="auto"/>
        <w:ind w:left="357"/>
        <w:jc w:val="both"/>
        <w:rPr>
          <w:rFonts w:ascii="Work Sans" w:hAnsi="Work Sans" w:cs="Arial"/>
          <w:sz w:val="24"/>
          <w:szCs w:val="24"/>
          <w:lang w:val="es-ES"/>
        </w:rPr>
      </w:pPr>
    </w:p>
    <w:p w14:paraId="45FD6862" w14:textId="77777777" w:rsidR="009017A5" w:rsidRDefault="009017A5" w:rsidP="00DC0DE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w:t>
      </w:r>
      <w:r w:rsidRPr="00F105DF">
        <w:rPr>
          <w:rFonts w:ascii="Work Sans" w:hAnsi="Work Sans" w:cs="Arial"/>
          <w:sz w:val="24"/>
          <w:szCs w:val="24"/>
          <w:lang w:val="es-ES"/>
        </w:rPr>
        <w:lastRenderedPageBreak/>
        <w:t>provenientes del FSSRI recibidos durante el período; así como los valores acumulados al cierre del trimestre inmediatamente anterior.</w:t>
      </w:r>
    </w:p>
    <w:p w14:paraId="7C7D213D" w14:textId="77777777" w:rsidR="00605604" w:rsidRPr="00383F49" w:rsidRDefault="00605604" w:rsidP="00DC0DED">
      <w:pPr>
        <w:spacing w:after="0" w:line="240" w:lineRule="auto"/>
        <w:ind w:left="357"/>
        <w:jc w:val="both"/>
        <w:rPr>
          <w:rFonts w:ascii="Work Sans" w:hAnsi="Work Sans" w:cs="Arial"/>
          <w:sz w:val="24"/>
          <w:szCs w:val="24"/>
          <w:lang w:val="es-ES"/>
        </w:rPr>
      </w:pPr>
    </w:p>
    <w:p w14:paraId="08A5858D" w14:textId="16C41F03" w:rsidR="001D1ED0" w:rsidRDefault="001D1ED0" w:rsidP="00DC0DE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w:t>
      </w:r>
      <w:r w:rsidR="0006479E">
        <w:rPr>
          <w:rFonts w:ascii="Work Sans" w:hAnsi="Work Sans" w:cs="Arial"/>
          <w:sz w:val="24"/>
          <w:szCs w:val="24"/>
          <w:lang w:val="es-ES"/>
        </w:rPr>
        <w:t xml:space="preserve"> CETSA</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06479E">
        <w:rPr>
          <w:rFonts w:ascii="Work Sans" w:hAnsi="Work Sans" w:cs="Arial"/>
          <w:sz w:val="24"/>
          <w:szCs w:val="24"/>
          <w:lang w:val="es-ES"/>
        </w:rPr>
        <w:t>tercer</w:t>
      </w:r>
      <w:r>
        <w:rPr>
          <w:rFonts w:ascii="Work Sans" w:hAnsi="Work Sans" w:cs="Arial"/>
          <w:sz w:val="24"/>
          <w:szCs w:val="24"/>
          <w:lang w:val="es-ES"/>
        </w:rPr>
        <w:t xml:space="preserve"> </w:t>
      </w:r>
      <w:r w:rsidRPr="00383F49">
        <w:rPr>
          <w:rFonts w:ascii="Work Sans" w:hAnsi="Work Sans" w:cs="Arial"/>
          <w:sz w:val="24"/>
          <w:szCs w:val="24"/>
          <w:lang w:val="es-ES"/>
        </w:rPr>
        <w:t xml:space="preserve">trimestre de 2023, corresponde a un </w:t>
      </w:r>
      <w:r>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00F72AFE" w:rsidRPr="00F72AFE">
        <w:rPr>
          <w:rFonts w:ascii="Work Sans" w:hAnsi="Work Sans" w:cs="Arial"/>
          <w:b/>
          <w:bCs/>
          <w:sz w:val="24"/>
          <w:szCs w:val="24"/>
          <w:lang w:val="es-ES"/>
        </w:rPr>
        <w:t>DOS MIL CIENTO SESENTA Y TRES MILLONES SEISCIENTOS CUARENTA Y DOS MIL SEISCIENTOS TRES</w:t>
      </w:r>
      <w:r w:rsidR="00F72AFE">
        <w:rPr>
          <w:rFonts w:ascii="Work Sans" w:hAnsi="Work Sans" w:cs="Arial"/>
          <w:b/>
          <w:bCs/>
          <w:sz w:val="24"/>
          <w:szCs w:val="24"/>
          <w:lang w:val="es-ES"/>
        </w:rPr>
        <w:t xml:space="preserve"> </w:t>
      </w:r>
      <w:r w:rsidRPr="00EA2741">
        <w:rPr>
          <w:rFonts w:ascii="Work Sans" w:hAnsi="Work Sans" w:cs="Arial"/>
          <w:b/>
          <w:bCs/>
          <w:sz w:val="24"/>
          <w:szCs w:val="24"/>
          <w:lang w:val="es-ES"/>
        </w:rPr>
        <w:t>PESOS M/CTE (</w:t>
      </w:r>
      <w:r w:rsidRPr="00FF4143">
        <w:rPr>
          <w:rFonts w:ascii="Work Sans" w:hAnsi="Work Sans" w:cs="Arial"/>
          <w:b/>
          <w:bCs/>
          <w:sz w:val="24"/>
          <w:szCs w:val="24"/>
        </w:rPr>
        <w:t>$</w:t>
      </w:r>
      <w:r w:rsidR="00563684" w:rsidRPr="00563684">
        <w:rPr>
          <w:rFonts w:ascii="Work Sans" w:hAnsi="Work Sans" w:cs="Arial"/>
          <w:b/>
          <w:bCs/>
          <w:sz w:val="24"/>
          <w:szCs w:val="24"/>
        </w:rPr>
        <w:t>2.163.642.603</w:t>
      </w:r>
      <w:r w:rsidRPr="00EA2741">
        <w:rPr>
          <w:rFonts w:ascii="Work Sans" w:hAnsi="Work Sans" w:cs="Arial"/>
          <w:b/>
          <w:bCs/>
          <w:sz w:val="24"/>
          <w:szCs w:val="24"/>
          <w:lang w:val="es-ES"/>
        </w:rPr>
        <w:t>).</w:t>
      </w:r>
    </w:p>
    <w:p w14:paraId="7D736258" w14:textId="4E90D629" w:rsidR="00BF3F76" w:rsidRDefault="00BF3F76" w:rsidP="00DC0DED">
      <w:pPr>
        <w:spacing w:after="0" w:line="240" w:lineRule="auto"/>
        <w:jc w:val="both"/>
        <w:rPr>
          <w:rFonts w:ascii="Work Sans" w:hAnsi="Work Sans" w:cs="Arial"/>
          <w:b/>
          <w:bCs/>
          <w:sz w:val="24"/>
          <w:szCs w:val="24"/>
          <w:lang w:val="es-ES"/>
        </w:rPr>
      </w:pPr>
    </w:p>
    <w:p w14:paraId="53F8411E" w14:textId="77777777" w:rsidR="005354F6" w:rsidRPr="00383F49" w:rsidRDefault="005354F6" w:rsidP="00DC0DED">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75E70552" w14:textId="77777777" w:rsidR="005354F6" w:rsidRPr="00383F49" w:rsidRDefault="005354F6" w:rsidP="00DC0DED">
      <w:pPr>
        <w:spacing w:after="0" w:line="240" w:lineRule="auto"/>
        <w:jc w:val="both"/>
        <w:rPr>
          <w:rFonts w:ascii="Work Sans" w:hAnsi="Work Sans" w:cs="Arial"/>
          <w:sz w:val="24"/>
          <w:szCs w:val="24"/>
          <w:lang w:val="es-ES"/>
        </w:rPr>
      </w:pPr>
    </w:p>
    <w:tbl>
      <w:tblPr>
        <w:tblStyle w:val="Tablaconcuadrcula"/>
        <w:tblW w:w="9352" w:type="dxa"/>
        <w:jc w:val="right"/>
        <w:tblLook w:val="04A0" w:firstRow="1" w:lastRow="0" w:firstColumn="1" w:lastColumn="0" w:noHBand="0" w:noVBand="1"/>
      </w:tblPr>
      <w:tblGrid>
        <w:gridCol w:w="1900"/>
        <w:gridCol w:w="1882"/>
        <w:gridCol w:w="1519"/>
        <w:gridCol w:w="2818"/>
        <w:gridCol w:w="1233"/>
      </w:tblGrid>
      <w:tr w:rsidR="005354F6" w:rsidRPr="00383F49" w14:paraId="7AA770BB" w14:textId="77777777" w:rsidTr="003C0E64">
        <w:trPr>
          <w:trHeight w:val="20"/>
          <w:tblHeader/>
          <w:jc w:val="right"/>
        </w:trPr>
        <w:tc>
          <w:tcPr>
            <w:tcW w:w="1840" w:type="dxa"/>
            <w:shd w:val="clear" w:color="auto" w:fill="D9D9D9" w:themeFill="background1" w:themeFillShade="D9"/>
            <w:vAlign w:val="center"/>
            <w:hideMark/>
          </w:tcPr>
          <w:p w14:paraId="3AC40A6F"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Comercializador</w:t>
            </w:r>
          </w:p>
          <w:p w14:paraId="0DD110AE"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28799A36"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Comercializador</w:t>
            </w:r>
          </w:p>
          <w:p w14:paraId="5C1DC988"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7DC93DEB"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Valor de giro</w:t>
            </w:r>
          </w:p>
        </w:tc>
        <w:tc>
          <w:tcPr>
            <w:tcW w:w="2731" w:type="dxa"/>
            <w:shd w:val="clear" w:color="auto" w:fill="D9D9D9" w:themeFill="background1" w:themeFillShade="D9"/>
            <w:vAlign w:val="center"/>
            <w:hideMark/>
          </w:tcPr>
          <w:p w14:paraId="2C596692"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7CC0AECD"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Trimestre</w:t>
            </w:r>
          </w:p>
          <w:p w14:paraId="06FEDE6B" w14:textId="77777777" w:rsidR="005354F6" w:rsidRPr="001E241F" w:rsidRDefault="005354F6" w:rsidP="00FF34BB">
            <w:pPr>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reporte</w:t>
            </w:r>
          </w:p>
        </w:tc>
      </w:tr>
      <w:tr w:rsidR="005354F6" w:rsidRPr="00383F49" w14:paraId="25503600" w14:textId="77777777" w:rsidTr="003C0E64">
        <w:trPr>
          <w:trHeight w:val="20"/>
          <w:tblHeader/>
          <w:jc w:val="right"/>
        </w:trPr>
        <w:tc>
          <w:tcPr>
            <w:tcW w:w="1840" w:type="dxa"/>
            <w:vAlign w:val="center"/>
          </w:tcPr>
          <w:p w14:paraId="5B12ECC1" w14:textId="77777777" w:rsidR="005354F6" w:rsidRPr="001E241F" w:rsidRDefault="005354F6" w:rsidP="00FF34BB">
            <w:pPr>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CETSA</w:t>
            </w:r>
          </w:p>
        </w:tc>
        <w:tc>
          <w:tcPr>
            <w:tcW w:w="0" w:type="auto"/>
            <w:vAlign w:val="center"/>
          </w:tcPr>
          <w:p w14:paraId="00118FE5" w14:textId="77777777" w:rsidR="005354F6" w:rsidRPr="001E241F" w:rsidRDefault="005354F6" w:rsidP="00FF34BB">
            <w:pPr>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ENERBIT</w:t>
            </w:r>
          </w:p>
        </w:tc>
        <w:tc>
          <w:tcPr>
            <w:tcW w:w="0" w:type="auto"/>
            <w:vAlign w:val="center"/>
          </w:tcPr>
          <w:p w14:paraId="3CC9E742" w14:textId="77777777" w:rsidR="005354F6" w:rsidRPr="001E241F" w:rsidRDefault="005354F6" w:rsidP="00FF34BB">
            <w:pPr>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$785.872</w:t>
            </w:r>
          </w:p>
        </w:tc>
        <w:tc>
          <w:tcPr>
            <w:tcW w:w="2731" w:type="dxa"/>
            <w:vAlign w:val="center"/>
          </w:tcPr>
          <w:p w14:paraId="28B9A91E" w14:textId="77777777" w:rsidR="005354F6" w:rsidRPr="001E241F" w:rsidRDefault="005354F6" w:rsidP="00FF34BB">
            <w:pPr>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24 de mayo</w:t>
            </w:r>
            <w:r>
              <w:rPr>
                <w:rFonts w:ascii="Work Sans" w:eastAsia="Times New Roman" w:hAnsi="Work Sans" w:cs="Calibri"/>
                <w:color w:val="000000"/>
                <w:sz w:val="20"/>
                <w:szCs w:val="20"/>
                <w:lang w:val="es-ES_tradnl" w:eastAsia="es-CO"/>
              </w:rPr>
              <w:t xml:space="preserve"> </w:t>
            </w:r>
            <w:r w:rsidRPr="001E241F">
              <w:rPr>
                <w:rFonts w:ascii="Work Sans" w:eastAsia="Times New Roman" w:hAnsi="Work Sans" w:cs="Calibri"/>
                <w:color w:val="000000"/>
                <w:sz w:val="20"/>
                <w:szCs w:val="20"/>
                <w:lang w:val="es-ES_tradnl" w:eastAsia="es-CO"/>
              </w:rPr>
              <w:t>de</w:t>
            </w:r>
            <w:r>
              <w:rPr>
                <w:rFonts w:ascii="Work Sans" w:eastAsia="Times New Roman" w:hAnsi="Work Sans" w:cs="Calibri"/>
                <w:color w:val="000000"/>
                <w:sz w:val="20"/>
                <w:szCs w:val="20"/>
                <w:lang w:val="es-ES_tradnl" w:eastAsia="es-CO"/>
              </w:rPr>
              <w:t xml:space="preserve"> </w:t>
            </w:r>
            <w:r w:rsidRPr="001E241F">
              <w:rPr>
                <w:rFonts w:ascii="Work Sans" w:eastAsia="Times New Roman" w:hAnsi="Work Sans" w:cs="Calibri"/>
                <w:color w:val="000000"/>
                <w:sz w:val="20"/>
                <w:szCs w:val="20"/>
                <w:lang w:val="es-ES_tradnl" w:eastAsia="es-CO"/>
              </w:rPr>
              <w:t>2023</w:t>
            </w:r>
          </w:p>
        </w:tc>
        <w:tc>
          <w:tcPr>
            <w:tcW w:w="0" w:type="auto"/>
            <w:vAlign w:val="center"/>
          </w:tcPr>
          <w:p w14:paraId="7599B8B7" w14:textId="1C3FFB78" w:rsidR="005354F6" w:rsidRPr="001E241F" w:rsidRDefault="005354F6" w:rsidP="00FF34BB">
            <w:pPr>
              <w:spacing w:after="0" w:line="240" w:lineRule="auto"/>
              <w:jc w:val="center"/>
              <w:rPr>
                <w:rFonts w:ascii="Work Sans" w:eastAsia="Times New Roman" w:hAnsi="Work Sans" w:cs="Calibri"/>
                <w:color w:val="000000" w:themeColor="text1"/>
                <w:sz w:val="20"/>
                <w:szCs w:val="20"/>
                <w:lang w:val="es-ES" w:eastAsia="es-CO"/>
              </w:rPr>
            </w:pPr>
            <w:r w:rsidRPr="001E241F">
              <w:rPr>
                <w:rFonts w:ascii="Work Sans" w:eastAsia="Times New Roman" w:hAnsi="Work Sans" w:cs="Calibri"/>
                <w:color w:val="000000" w:themeColor="text1"/>
                <w:sz w:val="20"/>
                <w:szCs w:val="20"/>
                <w:lang w:val="es-ES" w:eastAsia="es-CO"/>
              </w:rPr>
              <w:t>2-2023 (</w:t>
            </w:r>
            <w:r w:rsidR="003C0E64">
              <w:rPr>
                <w:rFonts w:ascii="Work Sans" w:eastAsia="Times New Roman" w:hAnsi="Work Sans" w:cs="Calibri"/>
                <w:color w:val="000000" w:themeColor="text1"/>
                <w:sz w:val="20"/>
                <w:szCs w:val="20"/>
                <w:lang w:val="es-ES" w:eastAsia="es-CO"/>
              </w:rPr>
              <w:t>1</w:t>
            </w:r>
            <w:r w:rsidRPr="001E241F">
              <w:rPr>
                <w:rFonts w:ascii="Work Sans" w:eastAsia="Times New Roman" w:hAnsi="Work Sans" w:cs="Calibri"/>
                <w:color w:val="000000" w:themeColor="text1"/>
                <w:sz w:val="20"/>
                <w:szCs w:val="20"/>
                <w:lang w:val="es-ES" w:eastAsia="es-CO"/>
              </w:rPr>
              <w:t>)</w:t>
            </w:r>
          </w:p>
        </w:tc>
      </w:tr>
      <w:tr w:rsidR="005354F6" w:rsidRPr="00383F49" w14:paraId="28063673" w14:textId="77777777" w:rsidTr="006E5019">
        <w:trPr>
          <w:trHeight w:val="20"/>
          <w:tblHeader/>
          <w:jc w:val="right"/>
        </w:trPr>
        <w:tc>
          <w:tcPr>
            <w:tcW w:w="9352" w:type="dxa"/>
            <w:gridSpan w:val="5"/>
            <w:vAlign w:val="center"/>
            <w:hideMark/>
          </w:tcPr>
          <w:p w14:paraId="113458AC" w14:textId="77777777" w:rsidR="005354F6" w:rsidRDefault="005354F6" w:rsidP="00FF34BB">
            <w:pPr>
              <w:spacing w:after="0" w:line="240" w:lineRule="auto"/>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Observaciones:</w:t>
            </w:r>
          </w:p>
          <w:p w14:paraId="352BBB0F" w14:textId="77777777" w:rsidR="00DC0DED" w:rsidRPr="001E241F" w:rsidRDefault="00DC0DED" w:rsidP="00FF34BB">
            <w:pPr>
              <w:spacing w:after="0" w:line="240" w:lineRule="auto"/>
              <w:rPr>
                <w:rFonts w:ascii="Work Sans" w:eastAsia="Times New Roman" w:hAnsi="Work Sans" w:cs="Calibri"/>
                <w:b/>
                <w:bCs/>
                <w:color w:val="000000"/>
                <w:sz w:val="20"/>
                <w:szCs w:val="20"/>
                <w:lang w:val="es-ES_tradnl" w:eastAsia="es-CO"/>
              </w:rPr>
            </w:pPr>
          </w:p>
          <w:p w14:paraId="7E7D4D2A" w14:textId="27F40FE3" w:rsidR="005354F6" w:rsidRPr="001E241F" w:rsidRDefault="005354F6" w:rsidP="00DC0DED">
            <w:pPr>
              <w:pStyle w:val="Prrafodelista"/>
              <w:numPr>
                <w:ilvl w:val="0"/>
                <w:numId w:val="6"/>
              </w:numPr>
              <w:spacing w:after="0" w:line="240" w:lineRule="auto"/>
              <w:contextualSpacing w:val="0"/>
              <w:jc w:val="both"/>
              <w:rPr>
                <w:rFonts w:ascii="Work Sans" w:hAnsi="Work Sans"/>
                <w:sz w:val="20"/>
                <w:szCs w:val="20"/>
                <w:lang w:val="es-ES" w:eastAsia="es-CO"/>
              </w:rPr>
            </w:pPr>
            <w:r w:rsidRPr="001E241F">
              <w:rPr>
                <w:rFonts w:ascii="Work Sans" w:eastAsia="Times New Roman" w:hAnsi="Work Sans" w:cs="Calibri"/>
                <w:color w:val="000000" w:themeColor="text1"/>
                <w:sz w:val="20"/>
                <w:szCs w:val="20"/>
                <w:lang w:val="es-ES" w:eastAsia="es-CO"/>
              </w:rPr>
              <w:t xml:space="preserve">El comercializador incumbente reporta y soporta este giro recibido del comercializador no incumbente en el segundo trimestre de 2023. Sin embargo, este último reporta dicho giro como efectuado en el tercer trimestre de 2023. En consecuencia, el giro </w:t>
            </w:r>
            <w:r w:rsidR="003C0E64">
              <w:rPr>
                <w:rFonts w:ascii="Work Sans" w:eastAsia="Times New Roman" w:hAnsi="Work Sans" w:cs="Calibri"/>
                <w:color w:val="000000" w:themeColor="text1"/>
                <w:sz w:val="20"/>
                <w:szCs w:val="20"/>
                <w:lang w:val="es-ES" w:eastAsia="es-CO"/>
              </w:rPr>
              <w:t xml:space="preserve">no </w:t>
            </w:r>
            <w:r w:rsidR="001D66B6">
              <w:rPr>
                <w:rFonts w:ascii="Work Sans" w:eastAsia="Times New Roman" w:hAnsi="Work Sans" w:cs="Calibri"/>
                <w:color w:val="000000" w:themeColor="text1"/>
                <w:sz w:val="20"/>
                <w:szCs w:val="20"/>
                <w:lang w:val="es-ES" w:eastAsia="es-CO"/>
              </w:rPr>
              <w:t>fue considerado</w:t>
            </w:r>
            <w:r w:rsidRPr="001E241F">
              <w:rPr>
                <w:rFonts w:ascii="Work Sans" w:eastAsia="Times New Roman" w:hAnsi="Work Sans" w:cs="Calibri"/>
                <w:color w:val="000000" w:themeColor="text1"/>
                <w:sz w:val="20"/>
                <w:szCs w:val="20"/>
                <w:lang w:val="es-ES" w:eastAsia="es-CO"/>
              </w:rPr>
              <w:t xml:space="preserve"> en la presente validación</w:t>
            </w:r>
            <w:r w:rsidR="001D66B6">
              <w:rPr>
                <w:rFonts w:ascii="Work Sans" w:eastAsia="Times New Roman" w:hAnsi="Work Sans" w:cs="Calibri"/>
                <w:color w:val="000000" w:themeColor="text1"/>
                <w:sz w:val="20"/>
                <w:szCs w:val="20"/>
                <w:lang w:val="es-ES" w:eastAsia="es-CO"/>
              </w:rPr>
              <w:t xml:space="preserve"> ya que fue tenido en cuenta en la validación del segundo trimestre de 2024</w:t>
            </w:r>
            <w:r w:rsidRPr="001E241F">
              <w:rPr>
                <w:rFonts w:ascii="Work Sans" w:eastAsia="Times New Roman" w:hAnsi="Work Sans" w:cs="Calibri"/>
                <w:color w:val="000000" w:themeColor="text1"/>
                <w:sz w:val="20"/>
                <w:szCs w:val="20"/>
                <w:lang w:val="es-ES" w:eastAsia="es-CO"/>
              </w:rPr>
              <w:t>.</w:t>
            </w:r>
          </w:p>
        </w:tc>
      </w:tr>
    </w:tbl>
    <w:p w14:paraId="06C879E0" w14:textId="77777777" w:rsidR="005354F6" w:rsidRDefault="005354F6" w:rsidP="00DC0DED">
      <w:pPr>
        <w:spacing w:after="0" w:line="240" w:lineRule="auto"/>
        <w:jc w:val="both"/>
        <w:rPr>
          <w:rFonts w:ascii="Work Sans" w:hAnsi="Work Sans" w:cs="Arial"/>
          <w:b/>
          <w:bCs/>
          <w:sz w:val="24"/>
          <w:szCs w:val="24"/>
          <w:lang w:val="es-ES"/>
        </w:rPr>
      </w:pPr>
    </w:p>
    <w:p w14:paraId="10CC4831" w14:textId="246374F0" w:rsidR="00795B90" w:rsidRPr="00133679" w:rsidRDefault="00BF3F76" w:rsidP="00DC0DED">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w:t>
      </w:r>
      <w:r w:rsidR="00430261">
        <w:rPr>
          <w:rFonts w:ascii="Work Sans" w:hAnsi="Work Sans" w:cs="Arial"/>
          <w:sz w:val="24"/>
          <w:szCs w:val="24"/>
          <w:lang w:val="es-ES"/>
        </w:rPr>
        <w:t>CETSA</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213495D5" w14:textId="77777777" w:rsidR="002C50C1" w:rsidRDefault="002C50C1" w:rsidP="00FF34BB">
      <w:pPr>
        <w:pStyle w:val="Default"/>
        <w:suppressAutoHyphens/>
        <w:jc w:val="both"/>
        <w:rPr>
          <w:lang w:val="es-ES"/>
        </w:rPr>
      </w:pPr>
    </w:p>
    <w:tbl>
      <w:tblPr>
        <w:tblStyle w:val="Tablaconcuadrcula"/>
        <w:tblW w:w="0" w:type="auto"/>
        <w:jc w:val="right"/>
        <w:tblLook w:val="04A0" w:firstRow="1" w:lastRow="0" w:firstColumn="1" w:lastColumn="0" w:noHBand="0" w:noVBand="1"/>
      </w:tblPr>
      <w:tblGrid>
        <w:gridCol w:w="1267"/>
        <w:gridCol w:w="1837"/>
        <w:gridCol w:w="1837"/>
        <w:gridCol w:w="1692"/>
        <w:gridCol w:w="1308"/>
        <w:gridCol w:w="1453"/>
      </w:tblGrid>
      <w:tr w:rsidR="007E6CB6" w:rsidRPr="009B5DFE" w14:paraId="73838A37" w14:textId="77777777" w:rsidTr="00FF34BB">
        <w:trPr>
          <w:cantSplit/>
          <w:trHeight w:val="20"/>
          <w:tblHeader/>
          <w:jc w:val="right"/>
        </w:trPr>
        <w:tc>
          <w:tcPr>
            <w:tcW w:w="1271" w:type="dxa"/>
            <w:shd w:val="clear" w:color="auto" w:fill="D9D9D9" w:themeFill="background1" w:themeFillShade="D9"/>
            <w:vAlign w:val="center"/>
            <w:hideMark/>
          </w:tcPr>
          <w:p w14:paraId="6B2470CB" w14:textId="03D33AE6"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Tercer</w:t>
            </w:r>
            <w:r w:rsidRPr="0024575B">
              <w:rPr>
                <w:rFonts w:ascii="Work Sans" w:eastAsia="Times New Roman" w:hAnsi="Work Sans" w:cs="Calibri"/>
                <w:b/>
                <w:bCs/>
                <w:color w:val="000000"/>
                <w:sz w:val="20"/>
                <w:szCs w:val="20"/>
                <w:lang w:val="es-ES_tradnl" w:eastAsia="es-CO"/>
              </w:rPr>
              <w:t xml:space="preserve"> </w:t>
            </w:r>
          </w:p>
          <w:p w14:paraId="70080BFC" w14:textId="77777777"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3" w:type="dxa"/>
            <w:shd w:val="clear" w:color="auto" w:fill="D9D9D9" w:themeFill="background1" w:themeFillShade="D9"/>
            <w:vAlign w:val="center"/>
          </w:tcPr>
          <w:p w14:paraId="7FC0C6A4" w14:textId="77777777"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843" w:type="dxa"/>
            <w:shd w:val="clear" w:color="auto" w:fill="D9D9D9" w:themeFill="background1" w:themeFillShade="D9"/>
            <w:vAlign w:val="center"/>
            <w:hideMark/>
          </w:tcPr>
          <w:p w14:paraId="21918AC6" w14:textId="77777777"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calculadas por el MME-FSSRI</w:t>
            </w:r>
          </w:p>
        </w:tc>
        <w:tc>
          <w:tcPr>
            <w:tcW w:w="1701" w:type="dxa"/>
            <w:shd w:val="clear" w:color="auto" w:fill="D9D9D9" w:themeFill="background1" w:themeFillShade="D9"/>
            <w:vAlign w:val="center"/>
            <w:hideMark/>
          </w:tcPr>
          <w:p w14:paraId="678597E2" w14:textId="77777777"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0B209DA9" w14:textId="77777777"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275" w:type="dxa"/>
            <w:shd w:val="clear" w:color="auto" w:fill="D9D9D9" w:themeFill="background1" w:themeFillShade="D9"/>
          </w:tcPr>
          <w:p w14:paraId="7D4D06BA" w14:textId="77777777" w:rsidR="00A7460E" w:rsidRPr="007535D6"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0F07FF77" w14:textId="6EC46DA0"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2</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461" w:type="dxa"/>
            <w:shd w:val="clear" w:color="auto" w:fill="D9D9D9" w:themeFill="background1" w:themeFillShade="D9"/>
            <w:vAlign w:val="center"/>
            <w:hideMark/>
          </w:tcPr>
          <w:p w14:paraId="40E02F4E" w14:textId="3FE4827A" w:rsidR="00A7460E" w:rsidRPr="0024575B" w:rsidRDefault="00A7460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3</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3"/>
            </w:r>
          </w:p>
        </w:tc>
      </w:tr>
      <w:tr w:rsidR="00641F91" w:rsidRPr="009B5DFE" w14:paraId="56A55275" w14:textId="77777777" w:rsidTr="00FF34BB">
        <w:trPr>
          <w:cantSplit/>
          <w:trHeight w:val="20"/>
          <w:jc w:val="right"/>
        </w:trPr>
        <w:tc>
          <w:tcPr>
            <w:tcW w:w="1271" w:type="dxa"/>
            <w:vAlign w:val="center"/>
          </w:tcPr>
          <w:p w14:paraId="185A59BE" w14:textId="77777777" w:rsidR="00641F91" w:rsidRDefault="00641F91" w:rsidP="00FF34BB">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(Valle)</w:t>
            </w:r>
          </w:p>
        </w:tc>
        <w:tc>
          <w:tcPr>
            <w:tcW w:w="1843" w:type="dxa"/>
            <w:vAlign w:val="center"/>
          </w:tcPr>
          <w:p w14:paraId="5D3187F1" w14:textId="25E65055"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D85B5E">
              <w:rPr>
                <w:rFonts w:ascii="Work Sans" w:eastAsia="Times New Roman" w:hAnsi="Work Sans" w:cs="Calibri"/>
                <w:color w:val="000000"/>
                <w:sz w:val="20"/>
                <w:szCs w:val="20"/>
                <w:lang w:val="es-ES_tradnl" w:eastAsia="es-CO"/>
              </w:rPr>
              <w:t xml:space="preserve">$108.025.095 </w:t>
            </w:r>
          </w:p>
        </w:tc>
        <w:tc>
          <w:tcPr>
            <w:tcW w:w="1843" w:type="dxa"/>
            <w:vAlign w:val="center"/>
          </w:tcPr>
          <w:p w14:paraId="5039120D" w14:textId="26324D1B"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D85B5E">
              <w:rPr>
                <w:rFonts w:ascii="Work Sans" w:eastAsia="Times New Roman" w:hAnsi="Work Sans" w:cs="Calibri"/>
                <w:color w:val="000000"/>
                <w:sz w:val="20"/>
                <w:szCs w:val="20"/>
                <w:lang w:val="es-ES_tradnl" w:eastAsia="es-CO"/>
              </w:rPr>
              <w:t xml:space="preserve">$108.025.180 </w:t>
            </w:r>
          </w:p>
        </w:tc>
        <w:tc>
          <w:tcPr>
            <w:tcW w:w="1701" w:type="dxa"/>
            <w:vAlign w:val="center"/>
          </w:tcPr>
          <w:p w14:paraId="38764CF9" w14:textId="75E9CB77"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162FC7">
              <w:rPr>
                <w:rFonts w:ascii="Work Sans" w:eastAsia="Times New Roman" w:hAnsi="Work Sans" w:cs="Calibri"/>
                <w:color w:val="000000"/>
                <w:sz w:val="20"/>
                <w:szCs w:val="20"/>
                <w:lang w:val="es-ES_tradnl" w:eastAsia="es-CO"/>
              </w:rPr>
              <w:t xml:space="preserve">-$109.584.540 </w:t>
            </w:r>
          </w:p>
        </w:tc>
        <w:tc>
          <w:tcPr>
            <w:tcW w:w="1275" w:type="dxa"/>
            <w:vAlign w:val="center"/>
          </w:tcPr>
          <w:p w14:paraId="2D73B48A" w14:textId="77777777"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w:t>
            </w:r>
          </w:p>
        </w:tc>
        <w:tc>
          <w:tcPr>
            <w:tcW w:w="1461" w:type="dxa"/>
            <w:vAlign w:val="center"/>
          </w:tcPr>
          <w:p w14:paraId="4AE1E1EE" w14:textId="173C53A0" w:rsidR="00641F91" w:rsidRDefault="00641F91" w:rsidP="00FF34BB">
            <w:pPr>
              <w:spacing w:after="0" w:line="240" w:lineRule="auto"/>
              <w:jc w:val="right"/>
              <w:rPr>
                <w:rFonts w:ascii="Work Sans" w:eastAsia="Times New Roman" w:hAnsi="Work Sans" w:cs="Calibri"/>
                <w:color w:val="000000"/>
                <w:sz w:val="20"/>
                <w:szCs w:val="20"/>
                <w:lang w:val="es-ES_tradnl" w:eastAsia="es-CO"/>
              </w:rPr>
            </w:pPr>
            <w:r w:rsidRPr="00641F91">
              <w:rPr>
                <w:rFonts w:ascii="Work Sans" w:eastAsia="Times New Roman" w:hAnsi="Work Sans" w:cs="Calibri"/>
                <w:color w:val="000000"/>
                <w:sz w:val="20"/>
                <w:szCs w:val="20"/>
                <w:lang w:val="es-ES_tradnl" w:eastAsia="es-CO"/>
              </w:rPr>
              <w:t xml:space="preserve">-$ 1.559.360 </w:t>
            </w:r>
          </w:p>
        </w:tc>
      </w:tr>
      <w:tr w:rsidR="00641F91" w:rsidRPr="009B5DFE" w14:paraId="152AFB1E" w14:textId="77777777" w:rsidTr="00FF34BB">
        <w:trPr>
          <w:cantSplit/>
          <w:trHeight w:val="20"/>
          <w:jc w:val="right"/>
        </w:trPr>
        <w:tc>
          <w:tcPr>
            <w:tcW w:w="1271" w:type="dxa"/>
            <w:vAlign w:val="center"/>
            <w:hideMark/>
          </w:tcPr>
          <w:p w14:paraId="1F593B08" w14:textId="77777777" w:rsidR="00641F91" w:rsidRPr="0024575B" w:rsidRDefault="00641F91" w:rsidP="00FF34BB">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(Tolima)</w:t>
            </w:r>
          </w:p>
        </w:tc>
        <w:tc>
          <w:tcPr>
            <w:tcW w:w="1843" w:type="dxa"/>
            <w:vAlign w:val="center"/>
          </w:tcPr>
          <w:p w14:paraId="3D3A644B" w14:textId="35C55C0E"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D85B5E">
              <w:rPr>
                <w:rFonts w:ascii="Work Sans" w:eastAsia="Times New Roman" w:hAnsi="Work Sans" w:cs="Calibri"/>
                <w:color w:val="000000"/>
                <w:sz w:val="20"/>
                <w:szCs w:val="20"/>
                <w:lang w:val="es-ES_tradnl" w:eastAsia="es-CO"/>
              </w:rPr>
              <w:t xml:space="preserve"> $45.439.404 </w:t>
            </w:r>
          </w:p>
        </w:tc>
        <w:tc>
          <w:tcPr>
            <w:tcW w:w="1843" w:type="dxa"/>
            <w:vAlign w:val="center"/>
            <w:hideMark/>
          </w:tcPr>
          <w:p w14:paraId="0426688B" w14:textId="1086B1C9"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D85B5E">
              <w:rPr>
                <w:rFonts w:ascii="Work Sans" w:eastAsia="Times New Roman" w:hAnsi="Work Sans" w:cs="Calibri"/>
                <w:color w:val="000000"/>
                <w:sz w:val="20"/>
                <w:szCs w:val="20"/>
                <w:lang w:val="es-ES_tradnl" w:eastAsia="es-CO"/>
              </w:rPr>
              <w:t xml:space="preserve"> $45.439.40</w:t>
            </w:r>
            <w:r>
              <w:rPr>
                <w:rFonts w:ascii="Work Sans" w:eastAsia="Times New Roman" w:hAnsi="Work Sans" w:cs="Calibri"/>
                <w:color w:val="000000"/>
                <w:sz w:val="20"/>
                <w:szCs w:val="20"/>
                <w:lang w:val="es-ES_tradnl" w:eastAsia="es-CO"/>
              </w:rPr>
              <w:t>8</w:t>
            </w:r>
            <w:r w:rsidRPr="00D85B5E">
              <w:rPr>
                <w:rFonts w:ascii="Work Sans" w:eastAsia="Times New Roman" w:hAnsi="Work Sans" w:cs="Calibri"/>
                <w:color w:val="000000"/>
                <w:sz w:val="20"/>
                <w:szCs w:val="20"/>
                <w:lang w:val="es-ES_tradnl" w:eastAsia="es-CO"/>
              </w:rPr>
              <w:t xml:space="preserve"> </w:t>
            </w:r>
          </w:p>
        </w:tc>
        <w:tc>
          <w:tcPr>
            <w:tcW w:w="1701" w:type="dxa"/>
            <w:vAlign w:val="center"/>
            <w:hideMark/>
          </w:tcPr>
          <w:p w14:paraId="5085410F" w14:textId="252F7E42"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162FC7">
              <w:rPr>
                <w:rFonts w:ascii="Work Sans" w:eastAsia="Times New Roman" w:hAnsi="Work Sans" w:cs="Calibri"/>
                <w:color w:val="000000"/>
                <w:sz w:val="20"/>
                <w:szCs w:val="20"/>
                <w:lang w:val="es-ES_tradnl" w:eastAsia="es-CO"/>
              </w:rPr>
              <w:t xml:space="preserve">-$45.909.245 </w:t>
            </w:r>
          </w:p>
        </w:tc>
        <w:tc>
          <w:tcPr>
            <w:tcW w:w="1275" w:type="dxa"/>
            <w:vAlign w:val="center"/>
          </w:tcPr>
          <w:p w14:paraId="231DCEDE" w14:textId="77777777"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$0</w:t>
            </w:r>
          </w:p>
        </w:tc>
        <w:tc>
          <w:tcPr>
            <w:tcW w:w="1461" w:type="dxa"/>
            <w:vAlign w:val="center"/>
            <w:hideMark/>
          </w:tcPr>
          <w:p w14:paraId="4995DC23" w14:textId="1ECE7DDA" w:rsidR="00641F91" w:rsidRPr="0024575B" w:rsidRDefault="00641F91" w:rsidP="00FF34BB">
            <w:pPr>
              <w:spacing w:after="0" w:line="240" w:lineRule="auto"/>
              <w:jc w:val="right"/>
              <w:rPr>
                <w:rFonts w:ascii="Work Sans" w:eastAsia="Times New Roman" w:hAnsi="Work Sans" w:cs="Calibri"/>
                <w:color w:val="000000"/>
                <w:sz w:val="20"/>
                <w:szCs w:val="20"/>
                <w:lang w:val="es-ES_tradnl" w:eastAsia="es-CO"/>
              </w:rPr>
            </w:pPr>
            <w:r w:rsidRPr="00641F91">
              <w:rPr>
                <w:rFonts w:ascii="Work Sans" w:eastAsia="Times New Roman" w:hAnsi="Work Sans" w:cs="Calibri"/>
                <w:color w:val="000000"/>
                <w:sz w:val="20"/>
                <w:szCs w:val="20"/>
                <w:lang w:val="es-ES_tradnl" w:eastAsia="es-CO"/>
              </w:rPr>
              <w:t xml:space="preserve">-$ 469.837 </w:t>
            </w:r>
          </w:p>
        </w:tc>
      </w:tr>
      <w:tr w:rsidR="00446161" w:rsidRPr="009B5DFE" w14:paraId="702842BE" w14:textId="77777777" w:rsidTr="00FF34BB">
        <w:trPr>
          <w:cantSplit/>
          <w:trHeight w:val="20"/>
          <w:jc w:val="right"/>
        </w:trPr>
        <w:tc>
          <w:tcPr>
            <w:tcW w:w="1271" w:type="dxa"/>
            <w:shd w:val="clear" w:color="auto" w:fill="D9D9D9" w:themeFill="background1" w:themeFillShade="D9"/>
            <w:vAlign w:val="center"/>
            <w:hideMark/>
          </w:tcPr>
          <w:p w14:paraId="2CF05D8E" w14:textId="77777777" w:rsidR="00D85B5E" w:rsidRPr="0024575B" w:rsidRDefault="00D85B5E"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w:t>
            </w:r>
            <w:r>
              <w:rPr>
                <w:rFonts w:ascii="Work Sans" w:eastAsia="Times New Roman" w:hAnsi="Work Sans" w:cs="Calibri"/>
                <w:b/>
                <w:bCs/>
                <w:color w:val="000000"/>
                <w:sz w:val="20"/>
                <w:szCs w:val="20"/>
                <w:lang w:val="es-ES_tradnl" w:eastAsia="es-CO"/>
              </w:rPr>
              <w:t>otal</w:t>
            </w:r>
          </w:p>
        </w:tc>
        <w:tc>
          <w:tcPr>
            <w:tcW w:w="1843" w:type="dxa"/>
            <w:shd w:val="clear" w:color="auto" w:fill="D9D9D9" w:themeFill="background1" w:themeFillShade="D9"/>
            <w:vAlign w:val="center"/>
          </w:tcPr>
          <w:p w14:paraId="1C41D825" w14:textId="57EA074B" w:rsidR="00D85B5E" w:rsidRPr="005F69E9" w:rsidRDefault="00D85B5E" w:rsidP="00FF34BB">
            <w:pPr>
              <w:spacing w:after="0" w:line="240" w:lineRule="auto"/>
              <w:jc w:val="right"/>
              <w:rPr>
                <w:rFonts w:ascii="Work Sans" w:eastAsia="Times New Roman" w:hAnsi="Work Sans" w:cs="Calibri"/>
                <w:b/>
                <w:bCs/>
                <w:color w:val="000000"/>
                <w:sz w:val="20"/>
                <w:szCs w:val="20"/>
                <w:lang w:val="es-ES_tradnl" w:eastAsia="es-CO"/>
              </w:rPr>
            </w:pPr>
            <w:r w:rsidRPr="005F69E9">
              <w:rPr>
                <w:rFonts w:ascii="Work Sans" w:eastAsia="Times New Roman" w:hAnsi="Work Sans" w:cs="Calibri"/>
                <w:b/>
                <w:bCs/>
                <w:color w:val="000000"/>
                <w:sz w:val="20"/>
                <w:szCs w:val="20"/>
                <w:lang w:val="es-ES_tradnl" w:eastAsia="es-CO"/>
              </w:rPr>
              <w:t xml:space="preserve"> $153.464.499 </w:t>
            </w:r>
          </w:p>
        </w:tc>
        <w:tc>
          <w:tcPr>
            <w:tcW w:w="1843" w:type="dxa"/>
            <w:shd w:val="clear" w:color="auto" w:fill="D9D9D9" w:themeFill="background1" w:themeFillShade="D9"/>
            <w:vAlign w:val="center"/>
            <w:hideMark/>
          </w:tcPr>
          <w:p w14:paraId="250DC8D4" w14:textId="2875BA49" w:rsidR="00D85B5E" w:rsidRPr="005F69E9" w:rsidRDefault="00D85B5E" w:rsidP="00FF34BB">
            <w:pPr>
              <w:spacing w:after="0" w:line="240" w:lineRule="auto"/>
              <w:jc w:val="right"/>
              <w:rPr>
                <w:rFonts w:ascii="Work Sans" w:eastAsia="Times New Roman" w:hAnsi="Work Sans" w:cs="Calibri"/>
                <w:b/>
                <w:bCs/>
                <w:color w:val="000000"/>
                <w:sz w:val="20"/>
                <w:szCs w:val="20"/>
                <w:lang w:val="es-ES_tradnl" w:eastAsia="es-CO"/>
              </w:rPr>
            </w:pPr>
            <w:r w:rsidRPr="005F69E9">
              <w:rPr>
                <w:rFonts w:ascii="Work Sans" w:eastAsia="Times New Roman" w:hAnsi="Work Sans" w:cs="Calibri"/>
                <w:b/>
                <w:bCs/>
                <w:color w:val="000000"/>
                <w:sz w:val="20"/>
                <w:szCs w:val="20"/>
                <w:lang w:val="es-ES_tradnl" w:eastAsia="es-CO"/>
              </w:rPr>
              <w:t xml:space="preserve"> $153.464.588 </w:t>
            </w:r>
          </w:p>
        </w:tc>
        <w:tc>
          <w:tcPr>
            <w:tcW w:w="1701" w:type="dxa"/>
            <w:shd w:val="clear" w:color="auto" w:fill="D9D9D9" w:themeFill="background1" w:themeFillShade="D9"/>
            <w:vAlign w:val="center"/>
            <w:hideMark/>
          </w:tcPr>
          <w:p w14:paraId="1CDE2823" w14:textId="2DFBC7D8" w:rsidR="00D85B5E" w:rsidRPr="0024575B" w:rsidRDefault="00B00124" w:rsidP="00FF34BB">
            <w:pPr>
              <w:spacing w:after="0" w:line="240" w:lineRule="auto"/>
              <w:jc w:val="right"/>
              <w:rPr>
                <w:rFonts w:ascii="Work Sans" w:eastAsia="Times New Roman" w:hAnsi="Work Sans" w:cs="Calibri"/>
                <w:b/>
                <w:bCs/>
                <w:color w:val="000000"/>
                <w:sz w:val="20"/>
                <w:szCs w:val="20"/>
                <w:lang w:val="es-ES_tradnl" w:eastAsia="es-CO"/>
              </w:rPr>
            </w:pPr>
            <w:r w:rsidRPr="00B00124">
              <w:rPr>
                <w:rFonts w:ascii="Work Sans" w:eastAsia="Times New Roman" w:hAnsi="Work Sans" w:cs="Calibri"/>
                <w:b/>
                <w:bCs/>
                <w:color w:val="000000"/>
                <w:sz w:val="20"/>
                <w:szCs w:val="20"/>
                <w:lang w:val="es-ES_tradnl" w:eastAsia="es-CO"/>
              </w:rPr>
              <w:t>-$ 155.493.785</w:t>
            </w:r>
          </w:p>
        </w:tc>
        <w:tc>
          <w:tcPr>
            <w:tcW w:w="1275" w:type="dxa"/>
            <w:shd w:val="clear" w:color="auto" w:fill="D9D9D9" w:themeFill="background1" w:themeFillShade="D9"/>
            <w:vAlign w:val="center"/>
          </w:tcPr>
          <w:p w14:paraId="11B68642" w14:textId="77777777" w:rsidR="00D85B5E" w:rsidRPr="0024575B" w:rsidRDefault="00D85B5E" w:rsidP="00FF34BB">
            <w:pPr>
              <w:spacing w:after="0" w:line="240" w:lineRule="auto"/>
              <w:jc w:val="right"/>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$0</w:t>
            </w:r>
          </w:p>
        </w:tc>
        <w:tc>
          <w:tcPr>
            <w:tcW w:w="1461" w:type="dxa"/>
            <w:shd w:val="clear" w:color="auto" w:fill="D9D9D9" w:themeFill="background1" w:themeFillShade="D9"/>
            <w:vAlign w:val="center"/>
          </w:tcPr>
          <w:p w14:paraId="224946A7" w14:textId="695366AA" w:rsidR="00D85B5E" w:rsidRPr="0024575B" w:rsidRDefault="008542D9" w:rsidP="00FF34BB">
            <w:pPr>
              <w:spacing w:after="0" w:line="240" w:lineRule="auto"/>
              <w:jc w:val="right"/>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w:t>
            </w:r>
            <w:r w:rsidR="00D85B5E" w:rsidRPr="0024575B">
              <w:rPr>
                <w:rFonts w:ascii="Work Sans" w:eastAsia="Times New Roman" w:hAnsi="Work Sans" w:cs="Calibri"/>
                <w:b/>
                <w:bCs/>
                <w:color w:val="000000"/>
                <w:sz w:val="20"/>
                <w:szCs w:val="20"/>
                <w:lang w:val="es-ES_tradnl" w:eastAsia="es-CO"/>
              </w:rPr>
              <w:t>$</w:t>
            </w:r>
            <w:r w:rsidRPr="008542D9">
              <w:rPr>
                <w:rFonts w:ascii="Work Sans" w:eastAsia="Times New Roman" w:hAnsi="Work Sans" w:cs="Calibri"/>
                <w:b/>
                <w:bCs/>
                <w:color w:val="000000"/>
                <w:sz w:val="20"/>
                <w:szCs w:val="20"/>
                <w:lang w:val="es-ES_tradnl" w:eastAsia="es-CO"/>
              </w:rPr>
              <w:t>2.029.197</w:t>
            </w:r>
          </w:p>
        </w:tc>
      </w:tr>
    </w:tbl>
    <w:p w14:paraId="28DEE935" w14:textId="77777777" w:rsidR="002C50C1" w:rsidRDefault="002C50C1" w:rsidP="00FF34BB">
      <w:pPr>
        <w:pStyle w:val="Default"/>
        <w:suppressAutoHyphens/>
        <w:jc w:val="both"/>
        <w:rPr>
          <w:lang w:val="es-ES"/>
        </w:rPr>
      </w:pPr>
    </w:p>
    <w:p w14:paraId="2403A84C" w14:textId="2EDCEDF9" w:rsidR="00165EAD" w:rsidRPr="0024582D" w:rsidRDefault="006919E4" w:rsidP="00DC0DED">
      <w:pPr>
        <w:spacing w:after="0" w:line="240" w:lineRule="auto"/>
        <w:ind w:right="51"/>
        <w:contextualSpacing/>
        <w:jc w:val="both"/>
        <w:rPr>
          <w:rFonts w:ascii="Work Sans" w:hAnsi="Work Sans" w:cs="Arial"/>
          <w:sz w:val="24"/>
          <w:szCs w:val="24"/>
          <w:lang w:val="es-ES"/>
        </w:rPr>
      </w:pPr>
      <w:r w:rsidRPr="005813B5">
        <w:rPr>
          <w:rFonts w:ascii="Work Sans" w:hAnsi="Work Sans" w:cs="Arial"/>
          <w:sz w:val="24"/>
          <w:szCs w:val="24"/>
        </w:rPr>
        <w:lastRenderedPageBreak/>
        <w:t xml:space="preserve">Por lo tanto, </w:t>
      </w:r>
      <w:r w:rsidR="005813B5">
        <w:rPr>
          <w:rFonts w:ascii="Work Sans" w:hAnsi="Work Sans" w:cs="Arial"/>
          <w:sz w:val="24"/>
          <w:szCs w:val="24"/>
        </w:rPr>
        <w:t>CETSA</w:t>
      </w:r>
      <w:r w:rsidRPr="005813B5">
        <w:rPr>
          <w:rFonts w:ascii="Work Sans" w:hAnsi="Work Sans" w:cs="Arial"/>
          <w:sz w:val="24"/>
          <w:szCs w:val="24"/>
        </w:rPr>
        <w:t xml:space="preserve"> tiene un</w:t>
      </w:r>
      <w:r w:rsidR="001D66B6">
        <w:rPr>
          <w:rFonts w:ascii="Work Sans" w:hAnsi="Work Sans" w:cs="Arial"/>
          <w:sz w:val="24"/>
          <w:szCs w:val="24"/>
        </w:rPr>
        <w:t xml:space="preserve"> saldo a </w:t>
      </w:r>
      <w:r w:rsidRPr="005813B5">
        <w:rPr>
          <w:rFonts w:ascii="Work Sans" w:hAnsi="Work Sans" w:cs="Arial"/>
          <w:sz w:val="24"/>
          <w:szCs w:val="24"/>
        </w:rPr>
        <w:t xml:space="preserve">favor </w:t>
      </w:r>
      <w:r w:rsidR="001D66B6">
        <w:rPr>
          <w:rFonts w:ascii="Work Sans" w:hAnsi="Work Sans" w:cs="Arial"/>
          <w:sz w:val="24"/>
          <w:szCs w:val="24"/>
        </w:rPr>
        <w:t>por valor de</w:t>
      </w:r>
      <w:r w:rsidRPr="005813B5">
        <w:rPr>
          <w:rFonts w:ascii="Work Sans" w:hAnsi="Work Sans" w:cs="Arial"/>
          <w:sz w:val="24"/>
          <w:szCs w:val="24"/>
        </w:rPr>
        <w:t xml:space="preserve"> </w:t>
      </w:r>
      <w:r w:rsidR="005813B5" w:rsidRPr="005813B5">
        <w:rPr>
          <w:rFonts w:ascii="Work Sans" w:hAnsi="Work Sans" w:cs="Arial"/>
          <w:b/>
          <w:bCs/>
          <w:sz w:val="24"/>
          <w:szCs w:val="24"/>
        </w:rPr>
        <w:t>DOS MILLONES VEINTINUEVE MIL CIENTO NOVENTA Y SIETE PESOS M/CTE ($2.029.197)</w:t>
      </w:r>
      <w:r w:rsidR="005813B5" w:rsidRPr="005813B5">
        <w:rPr>
          <w:rFonts w:ascii="Work Sans" w:hAnsi="Work Sans" w:cs="Arial"/>
          <w:sz w:val="24"/>
          <w:szCs w:val="24"/>
        </w:rPr>
        <w:t xml:space="preserve"> </w:t>
      </w:r>
      <w:r w:rsidR="00165EAD" w:rsidRPr="0024582D">
        <w:rPr>
          <w:rFonts w:ascii="Work Sans" w:hAnsi="Work Sans" w:cs="Arial"/>
          <w:sz w:val="24"/>
          <w:szCs w:val="24"/>
        </w:rPr>
        <w:t xml:space="preserve">con corte al </w:t>
      </w:r>
      <w:r w:rsidR="00165EAD">
        <w:rPr>
          <w:rFonts w:ascii="Work Sans" w:hAnsi="Work Sans" w:cs="Arial"/>
          <w:sz w:val="24"/>
          <w:szCs w:val="24"/>
        </w:rPr>
        <w:t>cierre del tercer</w:t>
      </w:r>
      <w:r w:rsidR="00165EAD" w:rsidRPr="0024582D">
        <w:rPr>
          <w:rFonts w:ascii="Work Sans" w:hAnsi="Work Sans" w:cs="Arial"/>
          <w:sz w:val="24"/>
          <w:szCs w:val="24"/>
        </w:rPr>
        <w:t xml:space="preserve"> trimestre de 2023, para los mercados donde C</w:t>
      </w:r>
      <w:r w:rsidR="00165EAD">
        <w:rPr>
          <w:rFonts w:ascii="Work Sans" w:hAnsi="Work Sans" w:cs="Arial"/>
          <w:sz w:val="24"/>
          <w:szCs w:val="24"/>
        </w:rPr>
        <w:t>ETSA</w:t>
      </w:r>
      <w:r w:rsidR="00165EAD" w:rsidRPr="0024582D">
        <w:rPr>
          <w:rFonts w:ascii="Work Sans" w:hAnsi="Work Sans" w:cs="Arial"/>
          <w:sz w:val="24"/>
          <w:szCs w:val="24"/>
        </w:rPr>
        <w:t xml:space="preserve"> no es incumbente.</w:t>
      </w:r>
    </w:p>
    <w:p w14:paraId="5001807B" w14:textId="77777777" w:rsidR="00756BB4" w:rsidRDefault="00756BB4" w:rsidP="00DC0DED">
      <w:pPr>
        <w:spacing w:after="0" w:line="240" w:lineRule="auto"/>
        <w:ind w:right="51"/>
        <w:contextualSpacing/>
        <w:jc w:val="both"/>
        <w:rPr>
          <w:lang w:val="es-ES"/>
        </w:rPr>
      </w:pPr>
    </w:p>
    <w:p w14:paraId="6DE6F5DD" w14:textId="68FCE3FB" w:rsidR="00795B90" w:rsidRPr="00795B90" w:rsidRDefault="00520064" w:rsidP="00FF34BB">
      <w:pPr>
        <w:pStyle w:val="Default"/>
        <w:suppressAutoHyphens/>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3D0DF6A9" w14:textId="1854247B" w:rsidR="00340C13" w:rsidRDefault="00340C13" w:rsidP="00DC0DE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795B90" w:rsidRPr="00953FE2" w14:paraId="2AE3E4CC" w14:textId="77777777" w:rsidTr="00795B90">
        <w:trPr>
          <w:tblHeader/>
          <w:jc w:val="right"/>
        </w:trPr>
        <w:tc>
          <w:tcPr>
            <w:tcW w:w="7372" w:type="dxa"/>
            <w:shd w:val="clear" w:color="auto" w:fill="D9D9D9" w:themeFill="background1" w:themeFillShade="D9"/>
          </w:tcPr>
          <w:p w14:paraId="2A1B08AC" w14:textId="77777777" w:rsidR="00795B90" w:rsidRPr="00B35DAB" w:rsidRDefault="00795B90" w:rsidP="00FF34BB">
            <w:pPr>
              <w:pStyle w:val="Default"/>
              <w:suppressAutoHyphens/>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6A286627" w14:textId="77777777" w:rsidR="00795B90" w:rsidRPr="00B35DAB" w:rsidRDefault="00795B90" w:rsidP="00FF34BB">
            <w:pPr>
              <w:pStyle w:val="Default"/>
              <w:suppressAutoHyphens/>
              <w:jc w:val="center"/>
              <w:rPr>
                <w:b/>
                <w:bCs/>
                <w:sz w:val="20"/>
                <w:szCs w:val="20"/>
                <w:lang w:val="es-ES"/>
              </w:rPr>
            </w:pPr>
            <w:r w:rsidRPr="00B35DAB">
              <w:rPr>
                <w:b/>
                <w:bCs/>
                <w:sz w:val="20"/>
                <w:szCs w:val="20"/>
                <w:lang w:val="es-ES"/>
              </w:rPr>
              <w:t>Valor</w:t>
            </w:r>
          </w:p>
        </w:tc>
      </w:tr>
      <w:tr w:rsidR="00795B90" w:rsidRPr="00953FE2" w14:paraId="47A55F33" w14:textId="77777777" w:rsidTr="00795B90">
        <w:trPr>
          <w:jc w:val="right"/>
        </w:trPr>
        <w:tc>
          <w:tcPr>
            <w:tcW w:w="7372" w:type="dxa"/>
          </w:tcPr>
          <w:p w14:paraId="03CD3EE7" w14:textId="36CB838F" w:rsidR="00795B90" w:rsidRPr="00B35DAB" w:rsidRDefault="00795B90" w:rsidP="00FF34BB">
            <w:pPr>
              <w:pStyle w:val="Default"/>
              <w:suppressAutoHyphens/>
              <w:jc w:val="both"/>
              <w:rPr>
                <w:sz w:val="20"/>
                <w:szCs w:val="20"/>
                <w:lang w:val="es-ES"/>
              </w:rPr>
            </w:pPr>
            <w:r w:rsidRPr="00B35DAB">
              <w:rPr>
                <w:sz w:val="20"/>
                <w:szCs w:val="20"/>
                <w:lang w:val="es-ES"/>
              </w:rPr>
              <w:t xml:space="preserve">Déficit acumulado validado finalmente para el </w:t>
            </w:r>
            <w:r w:rsidR="004A6768">
              <w:rPr>
                <w:sz w:val="20"/>
                <w:szCs w:val="20"/>
                <w:lang w:val="es-ES"/>
              </w:rPr>
              <w:t xml:space="preserve">segundo </w:t>
            </w:r>
            <w:r w:rsidRPr="00B35DAB">
              <w:rPr>
                <w:sz w:val="20"/>
                <w:szCs w:val="20"/>
                <w:lang w:val="es-ES"/>
              </w:rPr>
              <w:t>trimestre de 202</w:t>
            </w:r>
            <w:r w:rsidR="004A6768">
              <w:rPr>
                <w:sz w:val="20"/>
                <w:szCs w:val="20"/>
                <w:lang w:val="es-ES"/>
              </w:rPr>
              <w:t>3</w:t>
            </w:r>
            <w:r w:rsidRPr="00B35DAB">
              <w:rPr>
                <w:rStyle w:val="Refdenotaalpie"/>
                <w:sz w:val="20"/>
                <w:szCs w:val="20"/>
                <w:lang w:val="es-ES"/>
              </w:rPr>
              <w:footnoteReference w:id="4"/>
            </w:r>
          </w:p>
        </w:tc>
        <w:tc>
          <w:tcPr>
            <w:tcW w:w="1994" w:type="dxa"/>
            <w:vAlign w:val="center"/>
          </w:tcPr>
          <w:p w14:paraId="73F2E0C2" w14:textId="1953C9D0" w:rsidR="00795B90" w:rsidRPr="00B35DAB" w:rsidRDefault="001A1735" w:rsidP="00FF34BB">
            <w:pPr>
              <w:pStyle w:val="Default"/>
              <w:suppressAutoHyphens/>
              <w:jc w:val="right"/>
              <w:rPr>
                <w:sz w:val="20"/>
                <w:szCs w:val="20"/>
                <w:lang w:val="es-ES"/>
              </w:rPr>
            </w:pPr>
            <w:r w:rsidRPr="001A1735">
              <w:rPr>
                <w:sz w:val="20"/>
                <w:szCs w:val="20"/>
                <w:lang w:val="es-ES"/>
              </w:rPr>
              <w:t>-$3.323.702.254</w:t>
            </w:r>
          </w:p>
        </w:tc>
      </w:tr>
      <w:tr w:rsidR="00795B90" w:rsidRPr="00953FE2" w14:paraId="402F5E2C" w14:textId="77777777" w:rsidTr="00795B90">
        <w:trPr>
          <w:jc w:val="right"/>
        </w:trPr>
        <w:tc>
          <w:tcPr>
            <w:tcW w:w="7372" w:type="dxa"/>
          </w:tcPr>
          <w:p w14:paraId="2E41F095" w14:textId="539EEF2C" w:rsidR="00795B90" w:rsidRPr="00B35DAB" w:rsidRDefault="00795B90" w:rsidP="00FF34BB">
            <w:pPr>
              <w:pStyle w:val="Default"/>
              <w:suppressAutoHyphens/>
              <w:jc w:val="both"/>
              <w:rPr>
                <w:sz w:val="20"/>
                <w:szCs w:val="20"/>
                <w:lang w:val="es-ES"/>
              </w:rPr>
            </w:pPr>
            <w:r w:rsidRPr="00B35DAB">
              <w:rPr>
                <w:sz w:val="20"/>
                <w:szCs w:val="20"/>
                <w:lang w:val="es-ES"/>
              </w:rPr>
              <w:t xml:space="preserve">Superávit validado inicialmente para el </w:t>
            </w:r>
            <w:r w:rsidR="00946198">
              <w:rPr>
                <w:sz w:val="20"/>
                <w:szCs w:val="20"/>
                <w:lang w:val="es-ES"/>
              </w:rPr>
              <w:t>tercer</w:t>
            </w:r>
            <w:r w:rsidRPr="00B35DAB">
              <w:rPr>
                <w:sz w:val="20"/>
                <w:szCs w:val="20"/>
                <w:lang w:val="es-ES"/>
              </w:rPr>
              <w:t xml:space="preserve"> trimestre de 2023</w:t>
            </w:r>
          </w:p>
        </w:tc>
        <w:tc>
          <w:tcPr>
            <w:tcW w:w="1994" w:type="dxa"/>
            <w:vAlign w:val="center"/>
          </w:tcPr>
          <w:p w14:paraId="32B761CA" w14:textId="65A7E340" w:rsidR="00795B90" w:rsidRPr="00B35DAB" w:rsidRDefault="00795B90" w:rsidP="00FF34BB">
            <w:pPr>
              <w:pStyle w:val="Default"/>
              <w:suppressAutoHyphens/>
              <w:jc w:val="right"/>
              <w:rPr>
                <w:sz w:val="20"/>
                <w:szCs w:val="20"/>
                <w:lang w:val="es-ES"/>
              </w:rPr>
            </w:pPr>
            <w:r w:rsidRPr="00385630">
              <w:rPr>
                <w:sz w:val="20"/>
                <w:szCs w:val="20"/>
                <w:lang w:val="es-ES"/>
              </w:rPr>
              <w:t>$</w:t>
            </w:r>
            <w:r w:rsidR="001A1735" w:rsidRPr="001A1735">
              <w:rPr>
                <w:sz w:val="20"/>
                <w:szCs w:val="20"/>
                <w:lang w:val="es-ES"/>
              </w:rPr>
              <w:t>2.163.642.603</w:t>
            </w:r>
          </w:p>
        </w:tc>
      </w:tr>
      <w:tr w:rsidR="00795B90" w:rsidRPr="00953FE2" w14:paraId="44662E08" w14:textId="77777777" w:rsidTr="00795B90">
        <w:trPr>
          <w:jc w:val="right"/>
        </w:trPr>
        <w:tc>
          <w:tcPr>
            <w:tcW w:w="7372" w:type="dxa"/>
            <w:shd w:val="clear" w:color="auto" w:fill="D9D9D9" w:themeFill="background1" w:themeFillShade="D9"/>
          </w:tcPr>
          <w:p w14:paraId="3D1247B3" w14:textId="3092C855" w:rsidR="00795B90" w:rsidRPr="00B35DAB" w:rsidRDefault="00795B90" w:rsidP="00FF34BB">
            <w:pPr>
              <w:pStyle w:val="Default"/>
              <w:suppressAutoHyphens/>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5"/>
            </w:r>
            <w:r w:rsidRPr="00B35DAB">
              <w:rPr>
                <w:b/>
                <w:bCs/>
                <w:sz w:val="20"/>
                <w:szCs w:val="20"/>
                <w:lang w:val="es-ES"/>
              </w:rPr>
              <w:t xml:space="preserve"> al cierre del </w:t>
            </w:r>
            <w:r w:rsidR="00946198">
              <w:rPr>
                <w:b/>
                <w:bCs/>
                <w:sz w:val="20"/>
                <w:szCs w:val="20"/>
                <w:lang w:val="es-ES"/>
              </w:rPr>
              <w:t>tercer</w:t>
            </w:r>
            <w:r w:rsidRPr="00B35DAB">
              <w:rPr>
                <w:b/>
                <w:bCs/>
                <w:sz w:val="20"/>
                <w:szCs w:val="20"/>
                <w:lang w:val="es-ES"/>
              </w:rPr>
              <w:t xml:space="preserve"> trimestre de 2023</w:t>
            </w:r>
          </w:p>
        </w:tc>
        <w:tc>
          <w:tcPr>
            <w:tcW w:w="1994" w:type="dxa"/>
            <w:shd w:val="clear" w:color="auto" w:fill="D9D9D9" w:themeFill="background1" w:themeFillShade="D9"/>
            <w:vAlign w:val="center"/>
          </w:tcPr>
          <w:p w14:paraId="0155673D" w14:textId="32588B42" w:rsidR="00795B90" w:rsidRPr="0033346A" w:rsidRDefault="00795B90" w:rsidP="00FF34BB">
            <w:pPr>
              <w:pStyle w:val="Default"/>
              <w:suppressAutoHyphens/>
              <w:jc w:val="right"/>
              <w:rPr>
                <w:b/>
                <w:bCs/>
                <w:sz w:val="20"/>
                <w:szCs w:val="20"/>
                <w:lang w:val="es-ES"/>
              </w:rPr>
            </w:pPr>
            <w:r w:rsidRPr="0033346A">
              <w:rPr>
                <w:b/>
                <w:bCs/>
                <w:sz w:val="20"/>
                <w:szCs w:val="20"/>
                <w:lang w:val="es-ES"/>
              </w:rPr>
              <w:t xml:space="preserve"> -$</w:t>
            </w:r>
            <w:r w:rsidR="00744B4A" w:rsidRPr="00744B4A">
              <w:rPr>
                <w:b/>
                <w:bCs/>
                <w:sz w:val="20"/>
                <w:szCs w:val="20"/>
                <w:lang w:val="es-ES"/>
              </w:rPr>
              <w:t>1.160.059.651</w:t>
            </w:r>
          </w:p>
        </w:tc>
      </w:tr>
    </w:tbl>
    <w:p w14:paraId="75A1987E" w14:textId="77777777" w:rsidR="006A3E62" w:rsidRDefault="006A3E62" w:rsidP="00DC0DED">
      <w:pPr>
        <w:spacing w:after="0" w:line="240" w:lineRule="auto"/>
        <w:ind w:right="51"/>
        <w:contextualSpacing/>
        <w:jc w:val="both"/>
        <w:rPr>
          <w:rFonts w:ascii="Work Sans" w:hAnsi="Work Sans" w:cs="Arial"/>
          <w:sz w:val="24"/>
        </w:rPr>
      </w:pPr>
    </w:p>
    <w:p w14:paraId="0C5347DB" w14:textId="77777777" w:rsidR="001E7632" w:rsidRPr="001E7632" w:rsidRDefault="00795B90" w:rsidP="00DC0DED">
      <w:pPr>
        <w:spacing w:after="0" w:line="240" w:lineRule="auto"/>
        <w:ind w:right="51"/>
        <w:contextualSpacing/>
        <w:jc w:val="both"/>
        <w:rPr>
          <w:rFonts w:ascii="Work Sans" w:hAnsi="Work Sans" w:cs="Arial"/>
          <w:b/>
          <w:bCs/>
          <w:sz w:val="24"/>
        </w:rPr>
      </w:pPr>
      <w:r w:rsidRPr="00283926">
        <w:rPr>
          <w:rFonts w:ascii="Work Sans" w:hAnsi="Work Sans" w:cs="Arial"/>
          <w:sz w:val="24"/>
        </w:rPr>
        <w:t xml:space="preserve">Así las cosas, el déficit acumulado al cierre del </w:t>
      </w:r>
      <w:r w:rsidR="00744B4A">
        <w:rPr>
          <w:rFonts w:ascii="Work Sans" w:hAnsi="Work Sans" w:cs="Arial"/>
          <w:sz w:val="24"/>
        </w:rPr>
        <w:t>tercer</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 xml:space="preserve">de </w:t>
      </w:r>
    </w:p>
    <w:p w14:paraId="6C026549" w14:textId="439994B7" w:rsidR="00340C13" w:rsidRDefault="001E7632" w:rsidP="00DC0DED">
      <w:pPr>
        <w:spacing w:after="0" w:line="240" w:lineRule="auto"/>
        <w:ind w:right="51"/>
        <w:contextualSpacing/>
        <w:jc w:val="both"/>
        <w:rPr>
          <w:rFonts w:ascii="Work Sans" w:hAnsi="Work Sans" w:cs="Arial"/>
          <w:sz w:val="24"/>
        </w:rPr>
      </w:pPr>
      <w:r w:rsidRPr="001E7632">
        <w:rPr>
          <w:rFonts w:ascii="Work Sans" w:hAnsi="Work Sans" w:cs="Arial"/>
          <w:b/>
          <w:bCs/>
          <w:sz w:val="24"/>
        </w:rPr>
        <w:t>MIL CIENTO SESENTA MILLONES CINCUENTA Y NUEVE MIL SEISCIENTOS CINCUENTA Y UN</w:t>
      </w:r>
      <w:r>
        <w:rPr>
          <w:rFonts w:ascii="Work Sans" w:hAnsi="Work Sans" w:cs="Arial"/>
          <w:b/>
          <w:bCs/>
          <w:sz w:val="24"/>
        </w:rPr>
        <w:t xml:space="preserve"> </w:t>
      </w:r>
      <w:r w:rsidR="00795B90" w:rsidRPr="00283926">
        <w:rPr>
          <w:rFonts w:ascii="Work Sans" w:hAnsi="Work Sans" w:cs="Arial"/>
          <w:b/>
          <w:bCs/>
          <w:sz w:val="24"/>
        </w:rPr>
        <w:t>PESOS M/CTE ($</w:t>
      </w:r>
      <w:r w:rsidR="00744B4A" w:rsidRPr="00744B4A">
        <w:rPr>
          <w:rFonts w:ascii="Work Sans" w:hAnsi="Work Sans" w:cs="Arial"/>
          <w:b/>
          <w:bCs/>
          <w:sz w:val="24"/>
        </w:rPr>
        <w:t>1.160.059.651</w:t>
      </w:r>
      <w:r w:rsidR="00795B90" w:rsidRPr="00283926">
        <w:rPr>
          <w:rFonts w:ascii="Work Sans" w:hAnsi="Work Sans" w:cs="Arial"/>
          <w:b/>
          <w:bCs/>
          <w:sz w:val="24"/>
        </w:rPr>
        <w:t>)</w:t>
      </w:r>
      <w:r w:rsidR="00795B90" w:rsidRPr="00283926">
        <w:rPr>
          <w:rFonts w:ascii="Work Sans" w:hAnsi="Work Sans" w:cs="Arial"/>
          <w:sz w:val="24"/>
        </w:rPr>
        <w:t>.</w:t>
      </w:r>
    </w:p>
    <w:p w14:paraId="47F2215B" w14:textId="77777777" w:rsidR="00611C5A" w:rsidRDefault="00611C5A" w:rsidP="00DC0DED">
      <w:pPr>
        <w:spacing w:after="0" w:line="240" w:lineRule="auto"/>
        <w:ind w:right="51"/>
        <w:contextualSpacing/>
        <w:jc w:val="both"/>
        <w:rPr>
          <w:rFonts w:ascii="Work Sans" w:hAnsi="Work Sans" w:cs="Arial"/>
          <w:sz w:val="24"/>
        </w:rPr>
      </w:pPr>
    </w:p>
    <w:p w14:paraId="4319426C" w14:textId="77777777" w:rsidR="00611C5A" w:rsidRDefault="00611C5A" w:rsidP="00DC0DED">
      <w:pPr>
        <w:spacing w:after="0" w:line="240" w:lineRule="auto"/>
        <w:ind w:right="51"/>
        <w:contextualSpacing/>
        <w:jc w:val="both"/>
        <w:rPr>
          <w:rFonts w:ascii="Work Sans" w:hAnsi="Work Sans" w:cs="Arial"/>
          <w:sz w:val="24"/>
        </w:rPr>
      </w:pPr>
    </w:p>
    <w:p w14:paraId="1119E99D" w14:textId="7C0D462C" w:rsidR="00647E2C" w:rsidRDefault="00D07F34" w:rsidP="00DC0DED">
      <w:pPr>
        <w:spacing w:after="0" w:line="240" w:lineRule="auto"/>
        <w:ind w:right="51"/>
        <w:contextualSpacing/>
        <w:jc w:val="both"/>
        <w:rPr>
          <w:rFonts w:ascii="Work Sans" w:hAnsi="Work Sans" w:cs="Arial"/>
          <w:sz w:val="24"/>
        </w:rPr>
      </w:pPr>
      <w:r>
        <w:rPr>
          <w:rFonts w:ascii="Work Sans" w:hAnsi="Work Sans" w:cs="Arial"/>
          <w:b/>
          <w:bCs/>
          <w:sz w:val="24"/>
          <w:u w:val="single"/>
        </w:rPr>
        <w:t>Cuarto</w:t>
      </w:r>
      <w:r w:rsidR="00C43660" w:rsidRPr="00C43660">
        <w:rPr>
          <w:rFonts w:ascii="Work Sans" w:hAnsi="Work Sans" w:cs="Arial"/>
          <w:b/>
          <w:bCs/>
          <w:sz w:val="24"/>
          <w:u w:val="single"/>
        </w:rPr>
        <w:t xml:space="preserve"> Trimestre 202</w:t>
      </w:r>
      <w:r w:rsidR="00C43660">
        <w:rPr>
          <w:rFonts w:ascii="Work Sans" w:hAnsi="Work Sans" w:cs="Arial"/>
          <w:b/>
          <w:bCs/>
          <w:sz w:val="24"/>
          <w:u w:val="single"/>
        </w:rPr>
        <w:t>3:</w:t>
      </w:r>
    </w:p>
    <w:p w14:paraId="5714245D" w14:textId="77777777" w:rsidR="00E97ABD" w:rsidRDefault="00E97ABD" w:rsidP="00DC0DED">
      <w:pPr>
        <w:spacing w:after="0" w:line="240" w:lineRule="auto"/>
        <w:ind w:right="51"/>
        <w:contextualSpacing/>
        <w:jc w:val="both"/>
        <w:rPr>
          <w:rFonts w:ascii="Work Sans" w:hAnsi="Work Sans" w:cs="Arial"/>
          <w:sz w:val="24"/>
        </w:rPr>
      </w:pPr>
    </w:p>
    <w:p w14:paraId="4DE19B26" w14:textId="618E9B06" w:rsidR="005A1A7D" w:rsidRPr="00C43660" w:rsidRDefault="00D07F34" w:rsidP="00DC0DED">
      <w:pPr>
        <w:pStyle w:val="Prrafodelista"/>
        <w:numPr>
          <w:ilvl w:val="0"/>
          <w:numId w:val="7"/>
        </w:numPr>
        <w:spacing w:after="0" w:line="240" w:lineRule="auto"/>
        <w:jc w:val="both"/>
        <w:rPr>
          <w:rFonts w:ascii="Work Sans" w:hAnsi="Work Sans" w:cs="Arial"/>
          <w:sz w:val="24"/>
        </w:rPr>
      </w:pPr>
      <w:bookmarkStart w:id="2" w:name="_Hlk185595880"/>
      <w:r>
        <w:rPr>
          <w:rFonts w:ascii="Work Sans" w:hAnsi="Work Sans" w:cs="Arial"/>
          <w:sz w:val="24"/>
          <w:szCs w:val="24"/>
        </w:rPr>
        <w:t>CETSA</w:t>
      </w:r>
      <w:r w:rsidR="00575237">
        <w:rPr>
          <w:rFonts w:ascii="Work Sans" w:hAnsi="Work Sans" w:cs="Arial"/>
          <w:sz w:val="24"/>
          <w:szCs w:val="24"/>
        </w:rPr>
        <w:t>,</w:t>
      </w:r>
      <w:r w:rsidR="005A1A7D" w:rsidRPr="00C43660">
        <w:rPr>
          <w:rFonts w:ascii="Work Sans" w:hAnsi="Work Sans" w:cs="Arial"/>
          <w:sz w:val="24"/>
          <w:szCs w:val="24"/>
        </w:rPr>
        <w:t xml:space="preserve"> a través de comunicación escrita</w:t>
      </w:r>
      <w:r w:rsidR="00575237">
        <w:rPr>
          <w:rFonts w:ascii="Work Sans" w:hAnsi="Work Sans" w:cs="Arial"/>
          <w:sz w:val="24"/>
          <w:szCs w:val="24"/>
        </w:rPr>
        <w:t xml:space="preserve"> </w:t>
      </w:r>
      <w:r w:rsidR="00C43660" w:rsidRPr="00383F49">
        <w:rPr>
          <w:rFonts w:ascii="Work Sans" w:hAnsi="Work Sans" w:cs="Arial"/>
          <w:sz w:val="24"/>
          <w:szCs w:val="24"/>
          <w:lang w:val="es-ES"/>
        </w:rPr>
        <w:t xml:space="preserve">con </w:t>
      </w:r>
      <w:r w:rsidR="00C43660" w:rsidRPr="00C44D29">
        <w:rPr>
          <w:rFonts w:ascii="Work Sans" w:hAnsi="Work Sans" w:cs="Arial"/>
          <w:sz w:val="24"/>
          <w:szCs w:val="24"/>
          <w:lang w:val="es-ES"/>
        </w:rPr>
        <w:t>radicado</w:t>
      </w:r>
      <w:r w:rsidR="00CE1ABF">
        <w:rPr>
          <w:rFonts w:ascii="Work Sans" w:hAnsi="Work Sans" w:cs="Arial"/>
          <w:sz w:val="24"/>
          <w:szCs w:val="24"/>
          <w:lang w:val="es-ES"/>
        </w:rPr>
        <w:t xml:space="preserve"> </w:t>
      </w:r>
      <w:r w:rsidR="00C43660">
        <w:rPr>
          <w:rFonts w:ascii="Work Sans" w:hAnsi="Work Sans" w:cs="Arial"/>
          <w:sz w:val="24"/>
        </w:rPr>
        <w:t>1-202</w:t>
      </w:r>
      <w:r w:rsidR="008C081D">
        <w:rPr>
          <w:rFonts w:ascii="Work Sans" w:hAnsi="Work Sans" w:cs="Arial"/>
          <w:sz w:val="24"/>
        </w:rPr>
        <w:t>4</w:t>
      </w:r>
      <w:r w:rsidR="00C43660">
        <w:rPr>
          <w:rFonts w:ascii="Work Sans" w:hAnsi="Work Sans" w:cs="Arial"/>
          <w:sz w:val="24"/>
        </w:rPr>
        <w:t>-0</w:t>
      </w:r>
      <w:r w:rsidR="008C081D">
        <w:rPr>
          <w:rFonts w:ascii="Work Sans" w:hAnsi="Work Sans" w:cs="Arial"/>
          <w:sz w:val="24"/>
        </w:rPr>
        <w:t>02930</w:t>
      </w:r>
      <w:r w:rsidR="00C43660" w:rsidRPr="0071629D">
        <w:rPr>
          <w:rFonts w:ascii="Work Sans" w:hAnsi="Work Sans" w:cs="Arial"/>
          <w:sz w:val="24"/>
        </w:rPr>
        <w:t xml:space="preserve"> </w:t>
      </w:r>
      <w:r w:rsidR="00C43660" w:rsidRPr="00C44D29">
        <w:rPr>
          <w:rFonts w:ascii="Work Sans" w:hAnsi="Work Sans" w:cs="Arial"/>
          <w:sz w:val="24"/>
          <w:szCs w:val="24"/>
          <w:lang w:val="es-ES"/>
        </w:rPr>
        <w:t xml:space="preserve">del </w:t>
      </w:r>
      <w:r w:rsidR="008C081D">
        <w:rPr>
          <w:rFonts w:ascii="Work Sans" w:hAnsi="Work Sans" w:cs="Arial"/>
          <w:sz w:val="24"/>
          <w:szCs w:val="24"/>
          <w:lang w:val="es-ES"/>
        </w:rPr>
        <w:t>26</w:t>
      </w:r>
      <w:r w:rsidR="00C43660" w:rsidRPr="00C44D29">
        <w:rPr>
          <w:rFonts w:ascii="Work Sans" w:hAnsi="Work Sans" w:cs="Arial"/>
          <w:sz w:val="24"/>
          <w:szCs w:val="24"/>
          <w:lang w:val="es-ES"/>
        </w:rPr>
        <w:t xml:space="preserve"> de</w:t>
      </w:r>
      <w:r w:rsidR="00CE1ABF">
        <w:rPr>
          <w:rFonts w:ascii="Work Sans" w:hAnsi="Work Sans" w:cs="Arial"/>
          <w:sz w:val="24"/>
          <w:szCs w:val="24"/>
          <w:lang w:val="es-ES"/>
        </w:rPr>
        <w:t xml:space="preserve"> </w:t>
      </w:r>
      <w:r w:rsidR="008C081D">
        <w:rPr>
          <w:rFonts w:ascii="Work Sans" w:hAnsi="Work Sans" w:cs="Arial"/>
          <w:sz w:val="24"/>
          <w:szCs w:val="24"/>
          <w:lang w:val="es-ES"/>
        </w:rPr>
        <w:t>enero</w:t>
      </w:r>
      <w:r w:rsidR="00C43660" w:rsidRPr="00C44D29">
        <w:rPr>
          <w:rFonts w:ascii="Work Sans" w:hAnsi="Work Sans" w:cs="Arial"/>
          <w:sz w:val="24"/>
          <w:szCs w:val="24"/>
          <w:lang w:val="es-ES"/>
        </w:rPr>
        <w:t xml:space="preserve"> del 202</w:t>
      </w:r>
      <w:r w:rsidR="008C081D">
        <w:rPr>
          <w:rFonts w:ascii="Work Sans" w:hAnsi="Work Sans" w:cs="Arial"/>
          <w:sz w:val="24"/>
          <w:szCs w:val="24"/>
          <w:lang w:val="es-ES"/>
        </w:rPr>
        <w:t>4</w:t>
      </w:r>
      <w:r w:rsidR="00C43660" w:rsidRPr="00C44D29">
        <w:rPr>
          <w:rFonts w:ascii="Work Sans" w:hAnsi="Work Sans" w:cs="Arial"/>
          <w:sz w:val="24"/>
          <w:szCs w:val="24"/>
          <w:lang w:val="es-ES"/>
        </w:rPr>
        <w:t>,</w:t>
      </w:r>
      <w:r w:rsidR="00C43660">
        <w:rPr>
          <w:rFonts w:ascii="Work Sans" w:hAnsi="Work Sans" w:cs="Arial"/>
          <w:sz w:val="24"/>
          <w:szCs w:val="24"/>
          <w:lang w:val="es-ES"/>
        </w:rPr>
        <w:t xml:space="preserve"> </w:t>
      </w:r>
      <w:r w:rsidR="00C43660" w:rsidRPr="00383F49">
        <w:rPr>
          <w:rFonts w:ascii="Work Sans" w:hAnsi="Work Sans" w:cs="Arial"/>
          <w:sz w:val="24"/>
          <w:szCs w:val="24"/>
          <w:lang w:val="es-ES"/>
        </w:rPr>
        <w:t xml:space="preserve">presentó la conciliación </w:t>
      </w:r>
      <w:bookmarkStart w:id="3" w:name="_Hlk186195194"/>
      <w:r w:rsidR="00C43660" w:rsidRPr="00383F49">
        <w:rPr>
          <w:rFonts w:ascii="Work Sans" w:hAnsi="Work Sans" w:cs="Arial"/>
          <w:sz w:val="24"/>
          <w:szCs w:val="24"/>
          <w:lang w:val="es-ES"/>
        </w:rPr>
        <w:t xml:space="preserve">de subsidios y contribuciones del Fondo de Solidaridad para Subsidios y Redistribución de Ingresos (FSSRI) </w:t>
      </w:r>
      <w:r w:rsidR="00C43660" w:rsidRPr="00C44D29">
        <w:rPr>
          <w:rFonts w:ascii="Work Sans" w:hAnsi="Work Sans" w:cs="Arial"/>
          <w:sz w:val="24"/>
          <w:szCs w:val="24"/>
          <w:lang w:val="es-ES"/>
        </w:rPr>
        <w:t>del</w:t>
      </w:r>
      <w:r w:rsidR="008C081D">
        <w:rPr>
          <w:rFonts w:ascii="Work Sans" w:hAnsi="Work Sans" w:cs="Arial"/>
          <w:sz w:val="24"/>
          <w:szCs w:val="24"/>
          <w:lang w:val="es-ES"/>
        </w:rPr>
        <w:t xml:space="preserve"> cuarto</w:t>
      </w:r>
      <w:r w:rsidR="00C43660">
        <w:rPr>
          <w:rFonts w:ascii="Work Sans" w:hAnsi="Work Sans" w:cs="Arial"/>
          <w:sz w:val="24"/>
          <w:szCs w:val="24"/>
          <w:lang w:val="es-ES"/>
        </w:rPr>
        <w:t xml:space="preserve"> </w:t>
      </w:r>
      <w:r w:rsidR="00C43660" w:rsidRPr="00C44D29">
        <w:rPr>
          <w:rFonts w:ascii="Work Sans" w:hAnsi="Work Sans" w:cs="Arial"/>
          <w:sz w:val="24"/>
          <w:szCs w:val="24"/>
          <w:lang w:val="es-ES"/>
        </w:rPr>
        <w:t>trimestre de 2023</w:t>
      </w:r>
      <w:bookmarkEnd w:id="3"/>
      <w:r w:rsidR="00C43660" w:rsidRPr="00383F49">
        <w:rPr>
          <w:rFonts w:ascii="Work Sans" w:hAnsi="Work Sans" w:cs="Arial"/>
          <w:sz w:val="24"/>
          <w:szCs w:val="24"/>
          <w:lang w:val="es-ES"/>
        </w:rPr>
        <w:t>, junto con la información soporte.</w:t>
      </w:r>
      <w:bookmarkEnd w:id="2"/>
    </w:p>
    <w:p w14:paraId="7DC06A8E" w14:textId="77777777" w:rsidR="00C43660" w:rsidRPr="00C43660" w:rsidRDefault="00C43660" w:rsidP="00DC0DED">
      <w:pPr>
        <w:pStyle w:val="Prrafodelista"/>
        <w:spacing w:after="0" w:line="240" w:lineRule="auto"/>
        <w:ind w:left="360"/>
        <w:jc w:val="both"/>
        <w:rPr>
          <w:rFonts w:ascii="Work Sans" w:hAnsi="Work Sans" w:cs="Arial"/>
          <w:sz w:val="24"/>
        </w:rPr>
      </w:pPr>
    </w:p>
    <w:p w14:paraId="7F25DB6D" w14:textId="041D8990" w:rsidR="00CE1ABF" w:rsidRPr="00CE1ABF" w:rsidRDefault="005A1A7D" w:rsidP="00DC0DED">
      <w:pPr>
        <w:pStyle w:val="Prrafodelista"/>
        <w:numPr>
          <w:ilvl w:val="0"/>
          <w:numId w:val="7"/>
        </w:numPr>
        <w:spacing w:after="0" w:line="240" w:lineRule="auto"/>
        <w:ind w:left="357" w:hanging="357"/>
        <w:jc w:val="both"/>
        <w:rPr>
          <w:rFonts w:ascii="Work Sans" w:hAnsi="Work Sans" w:cs="Arial"/>
          <w:sz w:val="24"/>
        </w:rPr>
      </w:pPr>
      <w:r w:rsidRPr="00CE1ABF">
        <w:rPr>
          <w:rFonts w:ascii="Work Sans" w:hAnsi="Work Sans" w:cs="Arial"/>
          <w:sz w:val="24"/>
        </w:rPr>
        <w:t xml:space="preserve">El </w:t>
      </w:r>
      <w:r w:rsidRPr="00CE1ABF">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00CE1ABF">
        <w:t xml:space="preserve"> y</w:t>
      </w:r>
      <w:r w:rsidRPr="00CE1ABF">
        <w:rPr>
          <w:rFonts w:ascii="Work Sans" w:hAnsi="Work Sans" w:cs="Arial"/>
          <w:sz w:val="24"/>
          <w:szCs w:val="24"/>
        </w:rPr>
        <w:t xml:space="preserve"> 105 005 de 20</w:t>
      </w:r>
      <w:r w:rsidR="00CE1ABF">
        <w:rPr>
          <w:rFonts w:ascii="Work Sans" w:hAnsi="Work Sans" w:cs="Arial"/>
          <w:sz w:val="24"/>
          <w:szCs w:val="24"/>
        </w:rPr>
        <w:t>22.</w:t>
      </w:r>
    </w:p>
    <w:p w14:paraId="6333441A" w14:textId="77777777" w:rsidR="005A1A7D" w:rsidRPr="008C0411" w:rsidRDefault="005A1A7D" w:rsidP="00DC0DED">
      <w:pPr>
        <w:spacing w:after="0" w:line="240" w:lineRule="auto"/>
        <w:ind w:right="51"/>
        <w:jc w:val="both"/>
        <w:rPr>
          <w:rFonts w:ascii="Work Sans" w:hAnsi="Work Sans" w:cs="Arial"/>
          <w:sz w:val="24"/>
        </w:rPr>
      </w:pPr>
    </w:p>
    <w:p w14:paraId="11523A6C" w14:textId="1681A174" w:rsidR="00CE1ABF" w:rsidRDefault="00CE1ABF" w:rsidP="00DC0DED">
      <w:pPr>
        <w:pStyle w:val="Prrafodelista"/>
        <w:numPr>
          <w:ilvl w:val="0"/>
          <w:numId w:val="7"/>
        </w:numPr>
        <w:spacing w:after="0" w:line="240" w:lineRule="auto"/>
        <w:jc w:val="both"/>
        <w:rPr>
          <w:rFonts w:ascii="Work Sans" w:hAnsi="Work Sans" w:cs="Arial"/>
          <w:sz w:val="24"/>
        </w:rPr>
      </w:pPr>
      <w:bookmarkStart w:id="4" w:name="_Hlk185596543"/>
      <w:r w:rsidRPr="00CE1ABF">
        <w:rPr>
          <w:rFonts w:ascii="Work Sans" w:hAnsi="Work Sans" w:cs="Arial"/>
          <w:sz w:val="24"/>
        </w:rPr>
        <w:t xml:space="preserve">Para la información reportada en la conciliación trimestral de subsidios y contribuciones del </w:t>
      </w:r>
      <w:r w:rsidR="00D2638C">
        <w:rPr>
          <w:rFonts w:ascii="Work Sans" w:hAnsi="Work Sans" w:cs="Arial"/>
          <w:sz w:val="24"/>
        </w:rPr>
        <w:t>cuarto</w:t>
      </w:r>
      <w:r w:rsidRPr="00CE1ABF">
        <w:rPr>
          <w:rFonts w:ascii="Work Sans" w:hAnsi="Work Sans" w:cs="Arial"/>
          <w:sz w:val="24"/>
        </w:rPr>
        <w:t xml:space="preserve"> trimestre de 2023, este ministerio solicitó a </w:t>
      </w:r>
      <w:r w:rsidR="00D2638C">
        <w:rPr>
          <w:rFonts w:ascii="Work Sans" w:hAnsi="Work Sans" w:cs="Arial"/>
          <w:sz w:val="24"/>
        </w:rPr>
        <w:t>CETSA</w:t>
      </w:r>
      <w:r w:rsidRPr="00CE1ABF">
        <w:rPr>
          <w:rFonts w:ascii="Work Sans" w:hAnsi="Work Sans" w:cs="Arial"/>
          <w:sz w:val="24"/>
        </w:rPr>
        <w:t xml:space="preserve"> </w:t>
      </w:r>
      <w:r w:rsidRPr="00CE1ABF">
        <w:rPr>
          <w:rFonts w:ascii="Work Sans" w:hAnsi="Work Sans" w:cs="Arial"/>
          <w:sz w:val="24"/>
        </w:rPr>
        <w:lastRenderedPageBreak/>
        <w:t>realizar las aclaraciones y/o correcciones sobre los formatos señalados a continuación:</w:t>
      </w:r>
    </w:p>
    <w:p w14:paraId="62BEE312" w14:textId="77777777" w:rsidR="00DC0DED" w:rsidRPr="00FF34BB" w:rsidRDefault="00DC0DED" w:rsidP="00FF34BB">
      <w:pPr>
        <w:spacing w:after="0" w:line="240" w:lineRule="auto"/>
        <w:jc w:val="both"/>
        <w:rPr>
          <w:rFonts w:ascii="Work Sans" w:hAnsi="Work Sans" w:cs="Arial"/>
          <w:sz w:val="24"/>
        </w:rPr>
      </w:pPr>
    </w:p>
    <w:tbl>
      <w:tblPr>
        <w:tblStyle w:val="Tablaconcuadrcula"/>
        <w:tblW w:w="0" w:type="auto"/>
        <w:jc w:val="right"/>
        <w:tblLayout w:type="fixed"/>
        <w:tblLook w:val="04A0" w:firstRow="1" w:lastRow="0" w:firstColumn="1" w:lastColumn="0" w:noHBand="0" w:noVBand="1"/>
      </w:tblPr>
      <w:tblGrid>
        <w:gridCol w:w="1980"/>
        <w:gridCol w:w="6987"/>
      </w:tblGrid>
      <w:tr w:rsidR="00CE1ABF" w:rsidRPr="00147274" w14:paraId="3125873B" w14:textId="77777777" w:rsidTr="00CE1ABF">
        <w:trPr>
          <w:trHeight w:val="289"/>
          <w:tblHeader/>
          <w:jc w:val="right"/>
        </w:trPr>
        <w:tc>
          <w:tcPr>
            <w:tcW w:w="1980" w:type="dxa"/>
            <w:shd w:val="clear" w:color="auto" w:fill="D9D9D9" w:themeFill="background1" w:themeFillShade="D9"/>
            <w:vAlign w:val="center"/>
          </w:tcPr>
          <w:p w14:paraId="4524EC63" w14:textId="77777777" w:rsidR="00CE1ABF" w:rsidRPr="00147274" w:rsidRDefault="00CE1ABF"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87" w:type="dxa"/>
            <w:shd w:val="clear" w:color="auto" w:fill="D9D9D9" w:themeFill="background1" w:themeFillShade="D9"/>
            <w:vAlign w:val="center"/>
          </w:tcPr>
          <w:p w14:paraId="348D709A" w14:textId="77777777" w:rsidR="00CE1ABF" w:rsidRPr="00147274" w:rsidRDefault="00CE1ABF"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Aclaración y/o corrección</w:t>
            </w:r>
          </w:p>
        </w:tc>
      </w:tr>
      <w:tr w:rsidR="00CE1ABF" w:rsidRPr="00147274" w14:paraId="39222C98" w14:textId="77777777" w:rsidTr="002D13E3">
        <w:trPr>
          <w:trHeight w:val="366"/>
          <w:jc w:val="right"/>
        </w:trPr>
        <w:tc>
          <w:tcPr>
            <w:tcW w:w="1980" w:type="dxa"/>
            <w:vAlign w:val="center"/>
          </w:tcPr>
          <w:p w14:paraId="07C1C09F" w14:textId="512EED06" w:rsidR="00CE1ABF" w:rsidRPr="001712E7" w:rsidRDefault="009C715A" w:rsidP="00DC0DED">
            <w:pPr>
              <w:spacing w:after="0" w:line="240" w:lineRule="auto"/>
              <w:ind w:right="51"/>
              <w:jc w:val="center"/>
              <w:rPr>
                <w:rFonts w:ascii="Work Sans" w:hAnsi="Work Sans" w:cs="Arial"/>
                <w:sz w:val="20"/>
                <w:szCs w:val="20"/>
                <w:highlight w:val="yellow"/>
              </w:rPr>
            </w:pPr>
            <w:r w:rsidRPr="009C715A">
              <w:rPr>
                <w:rFonts w:ascii="Work Sans" w:hAnsi="Work Sans" w:cs="Arial"/>
                <w:sz w:val="20"/>
                <w:szCs w:val="20"/>
              </w:rPr>
              <w:t>19 de julio de 2024</w:t>
            </w:r>
          </w:p>
        </w:tc>
        <w:tc>
          <w:tcPr>
            <w:tcW w:w="6987" w:type="dxa"/>
            <w:vAlign w:val="center"/>
          </w:tcPr>
          <w:p w14:paraId="47A60261" w14:textId="2577C7A1" w:rsidR="00D2638C" w:rsidRPr="006E5B3D" w:rsidRDefault="00D2638C" w:rsidP="00DC0DED">
            <w:pPr>
              <w:spacing w:after="0" w:line="240" w:lineRule="auto"/>
              <w:jc w:val="both"/>
              <w:rPr>
                <w:rFonts w:ascii="Work Sans" w:eastAsia="Times New Roman" w:hAnsi="Work Sans" w:cs="Arial"/>
                <w:color w:val="000000"/>
                <w:sz w:val="20"/>
                <w:szCs w:val="20"/>
                <w:lang w:eastAsia="es-CO"/>
              </w:rPr>
            </w:pPr>
            <w:r w:rsidRPr="006E5B3D">
              <w:rPr>
                <w:rFonts w:ascii="Work Sans" w:eastAsia="Times New Roman" w:hAnsi="Work Sans" w:cs="Arial"/>
                <w:color w:val="000000"/>
                <w:sz w:val="20"/>
                <w:szCs w:val="20"/>
                <w:lang w:eastAsia="es-CO"/>
              </w:rPr>
              <w:t xml:space="preserve">Formato de giros recibidos: </w:t>
            </w:r>
            <w:r w:rsidR="002B7B41">
              <w:rPr>
                <w:rFonts w:ascii="Work Sans" w:eastAsia="Times New Roman" w:hAnsi="Work Sans" w:cs="Arial"/>
                <w:color w:val="000000"/>
                <w:sz w:val="20"/>
                <w:szCs w:val="20"/>
                <w:lang w:eastAsia="es-CO"/>
              </w:rPr>
              <w:t>Se encontraron d</w:t>
            </w:r>
            <w:r w:rsidRPr="006E5B3D">
              <w:rPr>
                <w:rFonts w:ascii="Work Sans" w:eastAsia="Times New Roman" w:hAnsi="Work Sans" w:cs="Arial"/>
                <w:color w:val="000000"/>
                <w:sz w:val="20"/>
                <w:szCs w:val="20"/>
                <w:lang w:eastAsia="es-CO"/>
              </w:rPr>
              <w:t xml:space="preserve">iferencias en el cruce de giros, debido a </w:t>
            </w:r>
            <w:r w:rsidR="006D409B">
              <w:rPr>
                <w:rFonts w:ascii="Work Sans" w:eastAsia="Times New Roman" w:hAnsi="Work Sans" w:cs="Arial"/>
                <w:color w:val="000000"/>
                <w:sz w:val="20"/>
                <w:szCs w:val="20"/>
                <w:lang w:eastAsia="es-CO"/>
              </w:rPr>
              <w:t>que</w:t>
            </w:r>
            <w:r w:rsidRPr="006E5B3D">
              <w:rPr>
                <w:rFonts w:ascii="Work Sans" w:eastAsia="Times New Roman" w:hAnsi="Work Sans" w:cs="Arial"/>
                <w:color w:val="000000"/>
                <w:sz w:val="20"/>
                <w:szCs w:val="20"/>
                <w:lang w:eastAsia="es-CO"/>
              </w:rPr>
              <w:t xml:space="preserve"> CETSA</w:t>
            </w:r>
            <w:r w:rsidR="006D409B">
              <w:rPr>
                <w:rFonts w:ascii="Work Sans" w:eastAsia="Times New Roman" w:hAnsi="Work Sans" w:cs="Arial"/>
                <w:color w:val="000000"/>
                <w:sz w:val="20"/>
                <w:szCs w:val="20"/>
                <w:lang w:eastAsia="es-CO"/>
              </w:rPr>
              <w:t>, no reporto</w:t>
            </w:r>
            <w:r w:rsidRPr="006E5B3D">
              <w:rPr>
                <w:rFonts w:ascii="Work Sans" w:eastAsia="Times New Roman" w:hAnsi="Work Sans" w:cs="Arial"/>
                <w:color w:val="000000"/>
                <w:sz w:val="20"/>
                <w:szCs w:val="20"/>
                <w:lang w:eastAsia="es-CO"/>
              </w:rPr>
              <w:t xml:space="preserve"> como recibido </w:t>
            </w:r>
            <w:r w:rsidR="006D409B">
              <w:rPr>
                <w:rFonts w:ascii="Work Sans" w:eastAsia="Times New Roman" w:hAnsi="Work Sans" w:cs="Arial"/>
                <w:color w:val="000000"/>
                <w:sz w:val="20"/>
                <w:szCs w:val="20"/>
                <w:lang w:eastAsia="es-CO"/>
              </w:rPr>
              <w:t xml:space="preserve">una serie de giros efectuados por </w:t>
            </w:r>
            <w:r w:rsidR="00C55C6D">
              <w:rPr>
                <w:rFonts w:ascii="Work Sans" w:eastAsia="Times New Roman" w:hAnsi="Work Sans" w:cs="Arial"/>
                <w:color w:val="000000"/>
                <w:sz w:val="20"/>
                <w:szCs w:val="20"/>
                <w:lang w:eastAsia="es-CO"/>
              </w:rPr>
              <w:t xml:space="preserve">DICELER, </w:t>
            </w:r>
            <w:r w:rsidR="00B85A41">
              <w:rPr>
                <w:rFonts w:ascii="Work Sans" w:eastAsia="Times New Roman" w:hAnsi="Work Sans" w:cs="Arial"/>
                <w:color w:val="000000"/>
                <w:sz w:val="20"/>
                <w:szCs w:val="20"/>
                <w:lang w:eastAsia="es-CO"/>
              </w:rPr>
              <w:t xml:space="preserve">EPM, TERPEL ENERGÍA, </w:t>
            </w:r>
            <w:r w:rsidR="00B42738">
              <w:rPr>
                <w:rFonts w:ascii="Work Sans" w:eastAsia="Times New Roman" w:hAnsi="Work Sans" w:cs="Arial"/>
                <w:color w:val="000000"/>
                <w:sz w:val="20"/>
                <w:szCs w:val="20"/>
                <w:lang w:eastAsia="es-CO"/>
              </w:rPr>
              <w:t>AIR-E, NEU Y BIA ENERGY.</w:t>
            </w:r>
            <w:r w:rsidRPr="006E5B3D">
              <w:rPr>
                <w:rFonts w:ascii="Work Sans" w:eastAsia="Times New Roman" w:hAnsi="Work Sans" w:cs="Arial"/>
                <w:color w:val="000000"/>
                <w:sz w:val="20"/>
                <w:szCs w:val="20"/>
                <w:lang w:eastAsia="es-CO"/>
              </w:rPr>
              <w:t xml:space="preserve"> </w:t>
            </w:r>
          </w:p>
          <w:p w14:paraId="46B6137D" w14:textId="77777777" w:rsidR="00D2638C" w:rsidRPr="006E5B3D" w:rsidRDefault="00D2638C" w:rsidP="00DC0DED">
            <w:pPr>
              <w:spacing w:after="0" w:line="240" w:lineRule="auto"/>
              <w:jc w:val="both"/>
              <w:rPr>
                <w:rFonts w:ascii="Work Sans" w:hAnsi="Work Sans" w:cs="Arial"/>
                <w:sz w:val="20"/>
                <w:szCs w:val="20"/>
              </w:rPr>
            </w:pPr>
          </w:p>
          <w:p w14:paraId="207B66C4" w14:textId="4B4C2FD7" w:rsidR="00CE1ABF" w:rsidRPr="001712E7" w:rsidRDefault="007B06A4" w:rsidP="00DC0DED">
            <w:pPr>
              <w:spacing w:after="0" w:line="240" w:lineRule="auto"/>
              <w:ind w:right="51"/>
              <w:jc w:val="both"/>
              <w:rPr>
                <w:rFonts w:ascii="Work Sans" w:hAnsi="Work Sans" w:cs="Arial"/>
                <w:sz w:val="20"/>
                <w:szCs w:val="20"/>
                <w:highlight w:val="yellow"/>
              </w:rPr>
            </w:pPr>
            <w:r w:rsidRPr="00147274">
              <w:rPr>
                <w:rFonts w:ascii="Work Sans" w:hAnsi="Work Sans" w:cs="Arial"/>
                <w:sz w:val="20"/>
                <w:szCs w:val="20"/>
              </w:rPr>
              <w:t xml:space="preserve">Formato 1 (F1): </w:t>
            </w:r>
            <w:r w:rsidRPr="001F7AF3">
              <w:rPr>
                <w:rFonts w:ascii="Work Sans" w:hAnsi="Work Sans" w:cs="Arial"/>
                <w:sz w:val="20"/>
                <w:szCs w:val="20"/>
              </w:rPr>
              <w:t>Se requiere la actualización del formato F1 en Excel</w:t>
            </w:r>
            <w:r>
              <w:rPr>
                <w:rFonts w:ascii="Work Sans" w:hAnsi="Work Sans" w:cs="Arial"/>
                <w:sz w:val="20"/>
                <w:szCs w:val="20"/>
              </w:rPr>
              <w:t xml:space="preserve"> y en PDF,</w:t>
            </w:r>
            <w:r w:rsidRPr="001F7AF3">
              <w:rPr>
                <w:rFonts w:ascii="Work Sans" w:hAnsi="Work Sans" w:cs="Arial"/>
                <w:sz w:val="20"/>
                <w:szCs w:val="20"/>
              </w:rPr>
              <w:t xml:space="preserve"> debido a las modificaciones en el formato de</w:t>
            </w:r>
            <w:r>
              <w:rPr>
                <w:rFonts w:ascii="Work Sans" w:hAnsi="Work Sans" w:cs="Arial"/>
                <w:sz w:val="20"/>
                <w:szCs w:val="20"/>
              </w:rPr>
              <w:t xml:space="preserve"> </w:t>
            </w:r>
            <w:r w:rsidRPr="001F7AF3">
              <w:rPr>
                <w:rFonts w:ascii="Work Sans" w:hAnsi="Work Sans" w:cs="Arial"/>
                <w:sz w:val="20"/>
                <w:szCs w:val="20"/>
              </w:rPr>
              <w:t>giros recibido</w:t>
            </w:r>
            <w:r>
              <w:rPr>
                <w:rFonts w:ascii="Work Sans" w:hAnsi="Work Sans" w:cs="Arial"/>
                <w:sz w:val="20"/>
                <w:szCs w:val="20"/>
              </w:rPr>
              <w:t>s</w:t>
            </w:r>
            <w:r w:rsidRPr="00147274">
              <w:rPr>
                <w:rFonts w:ascii="Work Sans" w:hAnsi="Work Sans" w:cs="Arial"/>
                <w:sz w:val="20"/>
                <w:szCs w:val="20"/>
              </w:rPr>
              <w:t>.</w:t>
            </w:r>
          </w:p>
        </w:tc>
      </w:tr>
      <w:tr w:rsidR="00A31F34" w:rsidRPr="00147274" w14:paraId="514BA7A5" w14:textId="77777777" w:rsidTr="00703B85">
        <w:trPr>
          <w:trHeight w:val="366"/>
          <w:jc w:val="right"/>
        </w:trPr>
        <w:tc>
          <w:tcPr>
            <w:tcW w:w="1980" w:type="dxa"/>
            <w:vAlign w:val="center"/>
          </w:tcPr>
          <w:p w14:paraId="76FB698A" w14:textId="762FE081" w:rsidR="00A31F34" w:rsidRPr="009C715A" w:rsidRDefault="00A31F34" w:rsidP="00DC0DED">
            <w:pPr>
              <w:spacing w:after="0" w:line="240" w:lineRule="auto"/>
              <w:ind w:right="51"/>
              <w:jc w:val="center"/>
              <w:rPr>
                <w:rFonts w:ascii="Work Sans" w:hAnsi="Work Sans" w:cs="Arial"/>
                <w:sz w:val="20"/>
                <w:szCs w:val="20"/>
              </w:rPr>
            </w:pPr>
            <w:r>
              <w:rPr>
                <w:rFonts w:ascii="Work Sans" w:hAnsi="Work Sans" w:cs="Arial"/>
                <w:sz w:val="20"/>
                <w:szCs w:val="20"/>
              </w:rPr>
              <w:t>26</w:t>
            </w:r>
            <w:r w:rsidRPr="00147274">
              <w:rPr>
                <w:rFonts w:ascii="Work Sans" w:hAnsi="Work Sans" w:cs="Arial"/>
                <w:sz w:val="20"/>
                <w:szCs w:val="20"/>
              </w:rPr>
              <w:t xml:space="preserve"> de </w:t>
            </w:r>
            <w:r>
              <w:rPr>
                <w:rFonts w:ascii="Work Sans" w:hAnsi="Work Sans" w:cs="Arial"/>
                <w:sz w:val="20"/>
                <w:szCs w:val="20"/>
              </w:rPr>
              <w:t>julio</w:t>
            </w:r>
            <w:r w:rsidRPr="00147274">
              <w:rPr>
                <w:rFonts w:ascii="Work Sans" w:hAnsi="Work Sans" w:cs="Arial"/>
                <w:sz w:val="20"/>
                <w:szCs w:val="20"/>
              </w:rPr>
              <w:t xml:space="preserve"> de 2024</w:t>
            </w:r>
          </w:p>
        </w:tc>
        <w:tc>
          <w:tcPr>
            <w:tcW w:w="6987" w:type="dxa"/>
          </w:tcPr>
          <w:p w14:paraId="260CBA16" w14:textId="43BB4FF9" w:rsidR="007B06A4" w:rsidRPr="006E5B3D" w:rsidRDefault="00A31F34" w:rsidP="00DC0DED">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 de giros recibidos: </w:t>
            </w:r>
            <w:r w:rsidR="001F13AB" w:rsidRPr="001F13AB">
              <w:rPr>
                <w:rFonts w:ascii="Work Sans" w:eastAsia="Times New Roman" w:hAnsi="Work Sans" w:cs="Arial"/>
                <w:color w:val="000000"/>
                <w:sz w:val="20"/>
                <w:szCs w:val="20"/>
                <w:lang w:eastAsia="es-CO"/>
              </w:rPr>
              <w:t>CETSA remitió el 25 de julio de 2024 la corrección al formato de giros recibidos, sin embargo, aún se tienen diferencias en el cruce de giros, debido a que CETSA no reporta tres giros, los cuales fueron efectuados por DICELER en el tercer trimestre de 2024</w:t>
            </w:r>
            <w:r w:rsidR="001F13AB">
              <w:rPr>
                <w:rFonts w:ascii="Work Sans" w:eastAsia="Times New Roman" w:hAnsi="Work Sans" w:cs="Arial"/>
                <w:color w:val="000000"/>
                <w:sz w:val="20"/>
                <w:szCs w:val="20"/>
                <w:lang w:eastAsia="es-CO"/>
              </w:rPr>
              <w:t>.</w:t>
            </w:r>
          </w:p>
        </w:tc>
      </w:tr>
      <w:tr w:rsidR="00A31F34" w:rsidRPr="00147274" w14:paraId="44AD993A" w14:textId="77777777" w:rsidTr="00CE1ABF">
        <w:trPr>
          <w:trHeight w:val="366"/>
          <w:jc w:val="right"/>
        </w:trPr>
        <w:tc>
          <w:tcPr>
            <w:tcW w:w="1980" w:type="dxa"/>
            <w:vAlign w:val="center"/>
          </w:tcPr>
          <w:p w14:paraId="658EF473" w14:textId="5F019668" w:rsidR="00A31F34" w:rsidRPr="002B484D" w:rsidRDefault="002B484D" w:rsidP="00DC0DED">
            <w:pPr>
              <w:spacing w:after="0" w:line="240" w:lineRule="auto"/>
              <w:ind w:right="51"/>
              <w:jc w:val="center"/>
              <w:rPr>
                <w:rFonts w:ascii="Work Sans" w:hAnsi="Work Sans" w:cs="Arial"/>
                <w:sz w:val="20"/>
                <w:szCs w:val="20"/>
              </w:rPr>
            </w:pPr>
            <w:r>
              <w:rPr>
                <w:rFonts w:ascii="Work Sans" w:hAnsi="Work Sans" w:cs="Arial"/>
                <w:sz w:val="20"/>
                <w:szCs w:val="20"/>
              </w:rPr>
              <w:t>30</w:t>
            </w:r>
            <w:r w:rsidR="00A31F34" w:rsidRPr="002B484D">
              <w:rPr>
                <w:rFonts w:ascii="Work Sans" w:hAnsi="Work Sans" w:cs="Arial"/>
                <w:sz w:val="20"/>
                <w:szCs w:val="20"/>
              </w:rPr>
              <w:t xml:space="preserve"> de </w:t>
            </w:r>
            <w:r>
              <w:rPr>
                <w:rFonts w:ascii="Work Sans" w:hAnsi="Work Sans" w:cs="Arial"/>
                <w:sz w:val="20"/>
                <w:szCs w:val="20"/>
              </w:rPr>
              <w:t>octubre</w:t>
            </w:r>
            <w:r w:rsidR="00A31F34" w:rsidRPr="002B484D">
              <w:rPr>
                <w:rFonts w:ascii="Work Sans" w:hAnsi="Work Sans" w:cs="Arial"/>
                <w:sz w:val="20"/>
                <w:szCs w:val="20"/>
              </w:rPr>
              <w:t xml:space="preserve"> de 2024</w:t>
            </w:r>
          </w:p>
        </w:tc>
        <w:tc>
          <w:tcPr>
            <w:tcW w:w="6987" w:type="dxa"/>
            <w:vAlign w:val="center"/>
          </w:tcPr>
          <w:p w14:paraId="3844DBB6" w14:textId="1C8DD090" w:rsidR="00A31F34" w:rsidRPr="002B484D" w:rsidRDefault="00A31F34" w:rsidP="00DC0DED">
            <w:pPr>
              <w:spacing w:after="0" w:line="240" w:lineRule="auto"/>
              <w:jc w:val="both"/>
              <w:rPr>
                <w:rFonts w:ascii="Work Sans" w:hAnsi="Work Sans" w:cs="Arial"/>
                <w:sz w:val="20"/>
                <w:szCs w:val="20"/>
              </w:rPr>
            </w:pPr>
            <w:r w:rsidRPr="002B484D">
              <w:rPr>
                <w:rFonts w:ascii="Work Sans" w:hAnsi="Work Sans" w:cs="Arial"/>
                <w:sz w:val="20"/>
                <w:szCs w:val="20"/>
              </w:rPr>
              <w:t xml:space="preserve">Formato 1 (F1): Teniendo en cuenta que se realizaron cambios en el formato </w:t>
            </w:r>
            <w:r w:rsidR="00170CDF">
              <w:rPr>
                <w:rFonts w:ascii="Work Sans" w:hAnsi="Work Sans" w:cs="Arial"/>
                <w:sz w:val="20"/>
                <w:szCs w:val="20"/>
              </w:rPr>
              <w:t xml:space="preserve">de </w:t>
            </w:r>
            <w:r w:rsidRPr="002B484D">
              <w:rPr>
                <w:rFonts w:ascii="Work Sans" w:hAnsi="Work Sans" w:cs="Arial"/>
                <w:sz w:val="20"/>
                <w:szCs w:val="20"/>
              </w:rPr>
              <w:t>giros recibidos</w:t>
            </w:r>
            <w:r w:rsidR="00170CDF">
              <w:rPr>
                <w:rFonts w:ascii="Work Sans" w:hAnsi="Work Sans" w:cs="Arial"/>
                <w:sz w:val="20"/>
                <w:szCs w:val="20"/>
              </w:rPr>
              <w:t xml:space="preserve">, </w:t>
            </w:r>
            <w:r w:rsidRPr="002B484D">
              <w:rPr>
                <w:rFonts w:ascii="Work Sans" w:hAnsi="Work Sans" w:cs="Arial"/>
                <w:sz w:val="20"/>
                <w:szCs w:val="20"/>
              </w:rPr>
              <w:t>la empresa debe de corregir el formato F1 tanto en Excel como en PDF, toda vez que, este es el formato resumen de la conciliación.</w:t>
            </w:r>
          </w:p>
        </w:tc>
      </w:tr>
    </w:tbl>
    <w:p w14:paraId="3CE3BF3E" w14:textId="77777777" w:rsidR="002B7B41" w:rsidRPr="00606334" w:rsidRDefault="002B7B41" w:rsidP="00DC0DED">
      <w:pPr>
        <w:spacing w:after="0" w:line="240" w:lineRule="auto"/>
        <w:jc w:val="both"/>
        <w:rPr>
          <w:rFonts w:ascii="Work Sans" w:hAnsi="Work Sans" w:cs="Arial"/>
          <w:sz w:val="24"/>
        </w:rPr>
      </w:pPr>
    </w:p>
    <w:p w14:paraId="5128A091" w14:textId="67C7D416" w:rsidR="00606334" w:rsidRDefault="005A1A7D" w:rsidP="00DC0DED">
      <w:pPr>
        <w:pStyle w:val="Prrafodelista"/>
        <w:numPr>
          <w:ilvl w:val="0"/>
          <w:numId w:val="7"/>
        </w:numPr>
        <w:spacing w:after="0" w:line="240" w:lineRule="auto"/>
        <w:ind w:left="357" w:hanging="357"/>
        <w:jc w:val="both"/>
        <w:rPr>
          <w:rFonts w:ascii="Work Sans" w:hAnsi="Work Sans" w:cs="Arial"/>
          <w:sz w:val="24"/>
        </w:rPr>
      </w:pPr>
      <w:r w:rsidRPr="00AE0028">
        <w:rPr>
          <w:rFonts w:ascii="Work Sans" w:hAnsi="Work Sans" w:cs="Arial"/>
          <w:sz w:val="24"/>
        </w:rPr>
        <w:t xml:space="preserve">En </w:t>
      </w:r>
      <w:r w:rsidR="00606334" w:rsidRPr="00CF6472">
        <w:rPr>
          <w:rFonts w:ascii="Work Sans" w:hAnsi="Work Sans" w:cs="Arial"/>
          <w:sz w:val="24"/>
        </w:rPr>
        <w:t xml:space="preserve">respuesta al literal anterior, </w:t>
      </w:r>
      <w:r w:rsidR="001712E7">
        <w:rPr>
          <w:rFonts w:ascii="Work Sans" w:hAnsi="Work Sans" w:cs="Arial"/>
          <w:bCs/>
          <w:sz w:val="24"/>
        </w:rPr>
        <w:t>CETSA</w:t>
      </w:r>
      <w:r w:rsidR="00606334" w:rsidRPr="00CF6472">
        <w:rPr>
          <w:rFonts w:ascii="Work Sans" w:hAnsi="Work Sans" w:cs="Arial"/>
          <w:bCs/>
          <w:sz w:val="24"/>
        </w:rPr>
        <w:t xml:space="preserve"> </w:t>
      </w:r>
      <w:r w:rsidR="00606334" w:rsidRPr="00CF6472">
        <w:rPr>
          <w:rFonts w:ascii="Work Sans" w:hAnsi="Work Sans" w:cs="Arial"/>
          <w:sz w:val="24"/>
        </w:rPr>
        <w:t xml:space="preserve">remitió a este </w:t>
      </w:r>
      <w:r w:rsidR="00606334">
        <w:rPr>
          <w:rFonts w:ascii="Work Sans" w:hAnsi="Work Sans" w:cs="Arial"/>
          <w:sz w:val="24"/>
        </w:rPr>
        <w:t>m</w:t>
      </w:r>
      <w:r w:rsidR="00606334" w:rsidRPr="00CF6472">
        <w:rPr>
          <w:rFonts w:ascii="Work Sans" w:hAnsi="Work Sans" w:cs="Arial"/>
          <w:sz w:val="24"/>
        </w:rPr>
        <w:t>inisterio los ajustes solicitados en las siguientes fechas:</w:t>
      </w:r>
    </w:p>
    <w:p w14:paraId="0D2B384A" w14:textId="77777777" w:rsidR="00FB565F" w:rsidRPr="00FB565F" w:rsidRDefault="00FB565F" w:rsidP="00DC0DED">
      <w:pPr>
        <w:pStyle w:val="Prrafodelista"/>
        <w:spacing w:after="0" w:line="240" w:lineRule="auto"/>
        <w:ind w:left="357"/>
        <w:jc w:val="both"/>
        <w:rPr>
          <w:rFonts w:ascii="Work Sans" w:hAnsi="Work Sans" w:cs="Arial"/>
          <w:sz w:val="24"/>
        </w:rPr>
      </w:pPr>
    </w:p>
    <w:tbl>
      <w:tblPr>
        <w:tblStyle w:val="Tablaconcuadrcula"/>
        <w:tblW w:w="8959" w:type="dxa"/>
        <w:jc w:val="right"/>
        <w:tblLook w:val="04A0" w:firstRow="1" w:lastRow="0" w:firstColumn="1" w:lastColumn="0" w:noHBand="0" w:noVBand="1"/>
      </w:tblPr>
      <w:tblGrid>
        <w:gridCol w:w="1980"/>
        <w:gridCol w:w="6979"/>
      </w:tblGrid>
      <w:tr w:rsidR="001F7AF3" w:rsidRPr="00147274" w14:paraId="35AF6ED8" w14:textId="77777777" w:rsidTr="00FB565F">
        <w:trPr>
          <w:trHeight w:val="197"/>
          <w:tblHeader/>
          <w:jc w:val="right"/>
        </w:trPr>
        <w:tc>
          <w:tcPr>
            <w:tcW w:w="1980" w:type="dxa"/>
            <w:shd w:val="clear" w:color="auto" w:fill="D9D9D9" w:themeFill="background1" w:themeFillShade="D9"/>
            <w:vAlign w:val="center"/>
          </w:tcPr>
          <w:p w14:paraId="263CEFCB" w14:textId="77777777" w:rsidR="001F7AF3" w:rsidRPr="00147274" w:rsidRDefault="001F7AF3"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79" w:type="dxa"/>
            <w:shd w:val="clear" w:color="auto" w:fill="D9D9D9" w:themeFill="background1" w:themeFillShade="D9"/>
            <w:vAlign w:val="center"/>
          </w:tcPr>
          <w:p w14:paraId="0AC7FFDD" w14:textId="77777777" w:rsidR="001F7AF3" w:rsidRPr="00147274" w:rsidRDefault="001F7AF3" w:rsidP="00DC0DE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Ajustes</w:t>
            </w:r>
          </w:p>
        </w:tc>
      </w:tr>
      <w:tr w:rsidR="001F7AF3" w:rsidRPr="00147274" w14:paraId="51FF1B64" w14:textId="77777777" w:rsidTr="00FB565F">
        <w:trPr>
          <w:trHeight w:val="665"/>
          <w:jc w:val="right"/>
        </w:trPr>
        <w:tc>
          <w:tcPr>
            <w:tcW w:w="1980" w:type="dxa"/>
            <w:vAlign w:val="center"/>
          </w:tcPr>
          <w:p w14:paraId="263C18BB" w14:textId="3A2FF341" w:rsidR="001F7AF3" w:rsidRPr="001712E7" w:rsidRDefault="00F02878" w:rsidP="00DC0DED">
            <w:pPr>
              <w:spacing w:after="0" w:line="240" w:lineRule="auto"/>
              <w:ind w:right="51"/>
              <w:jc w:val="center"/>
              <w:rPr>
                <w:rFonts w:ascii="Work Sans" w:hAnsi="Work Sans" w:cs="Arial"/>
                <w:sz w:val="20"/>
                <w:szCs w:val="20"/>
                <w:highlight w:val="yellow"/>
              </w:rPr>
            </w:pPr>
            <w:r>
              <w:rPr>
                <w:rFonts w:ascii="Work Sans" w:hAnsi="Work Sans" w:cs="Arial"/>
                <w:sz w:val="20"/>
                <w:szCs w:val="20"/>
              </w:rPr>
              <w:t>2</w:t>
            </w:r>
            <w:r w:rsidR="00A31F34">
              <w:rPr>
                <w:rFonts w:ascii="Work Sans" w:hAnsi="Work Sans" w:cs="Arial"/>
                <w:sz w:val="20"/>
                <w:szCs w:val="20"/>
              </w:rPr>
              <w:t>5</w:t>
            </w:r>
            <w:r w:rsidRPr="009C715A">
              <w:rPr>
                <w:rFonts w:ascii="Work Sans" w:hAnsi="Work Sans" w:cs="Arial"/>
                <w:sz w:val="20"/>
                <w:szCs w:val="20"/>
              </w:rPr>
              <w:t xml:space="preserve"> de julio de 2024</w:t>
            </w:r>
          </w:p>
        </w:tc>
        <w:tc>
          <w:tcPr>
            <w:tcW w:w="6979" w:type="dxa"/>
            <w:vAlign w:val="center"/>
          </w:tcPr>
          <w:p w14:paraId="6A8D839D" w14:textId="29AB85E6" w:rsidR="001F7AF3" w:rsidRPr="001712E7" w:rsidRDefault="00550F87" w:rsidP="00DC0DED">
            <w:pPr>
              <w:spacing w:after="0" w:line="240" w:lineRule="auto"/>
              <w:ind w:right="51"/>
              <w:jc w:val="both"/>
              <w:rPr>
                <w:rFonts w:ascii="Work Sans" w:hAnsi="Work Sans" w:cs="Arial"/>
                <w:sz w:val="20"/>
                <w:szCs w:val="20"/>
                <w:highlight w:val="yellow"/>
              </w:rPr>
            </w:pPr>
            <w:r>
              <w:rPr>
                <w:rFonts w:ascii="Work Sans" w:hAnsi="Work Sans" w:cs="Arial"/>
                <w:sz w:val="20"/>
                <w:szCs w:val="20"/>
              </w:rPr>
              <w:t>CETSA, a</w:t>
            </w:r>
            <w:r w:rsidR="00F02878" w:rsidRPr="00147274">
              <w:rPr>
                <w:rFonts w:ascii="Work Sans" w:hAnsi="Work Sans" w:cs="Arial"/>
                <w:sz w:val="20"/>
                <w:szCs w:val="20"/>
              </w:rPr>
              <w:t xml:space="preserve"> través de correo electrónico, remitió la corrección</w:t>
            </w:r>
            <w:r w:rsidR="00F02878">
              <w:rPr>
                <w:rFonts w:ascii="Work Sans" w:hAnsi="Work Sans" w:cs="Arial"/>
                <w:sz w:val="20"/>
                <w:szCs w:val="20"/>
              </w:rPr>
              <w:t xml:space="preserve"> parcial del</w:t>
            </w:r>
            <w:r w:rsidR="00F02878" w:rsidRPr="00147274">
              <w:rPr>
                <w:rFonts w:ascii="Work Sans" w:hAnsi="Work Sans" w:cs="Arial"/>
                <w:sz w:val="20"/>
                <w:szCs w:val="20"/>
              </w:rPr>
              <w:t xml:space="preserve"> formato de giros recibidos y</w:t>
            </w:r>
            <w:r w:rsidR="00F02878">
              <w:rPr>
                <w:rFonts w:ascii="Work Sans" w:hAnsi="Work Sans" w:cs="Arial"/>
                <w:sz w:val="20"/>
                <w:szCs w:val="20"/>
              </w:rPr>
              <w:t xml:space="preserve"> formato F1 en Excel</w:t>
            </w:r>
            <w:r w:rsidR="00F02878" w:rsidRPr="00147274">
              <w:rPr>
                <w:rFonts w:ascii="Work Sans" w:hAnsi="Work Sans" w:cs="Arial"/>
                <w:sz w:val="20"/>
                <w:szCs w:val="20"/>
              </w:rPr>
              <w:t>.</w:t>
            </w:r>
          </w:p>
        </w:tc>
      </w:tr>
      <w:tr w:rsidR="002B484D" w:rsidRPr="00147274" w14:paraId="0ABB9317" w14:textId="77777777" w:rsidTr="00FB565F">
        <w:trPr>
          <w:trHeight w:val="665"/>
          <w:jc w:val="right"/>
        </w:trPr>
        <w:tc>
          <w:tcPr>
            <w:tcW w:w="1980" w:type="dxa"/>
            <w:vAlign w:val="center"/>
          </w:tcPr>
          <w:p w14:paraId="42CAA0BF" w14:textId="494D6B6B" w:rsidR="002B484D" w:rsidRPr="001712E7" w:rsidRDefault="002B484D" w:rsidP="00DC0DED">
            <w:pPr>
              <w:spacing w:after="0" w:line="240" w:lineRule="auto"/>
              <w:ind w:right="51"/>
              <w:jc w:val="center"/>
              <w:rPr>
                <w:rFonts w:ascii="Work Sans" w:hAnsi="Work Sans" w:cs="Arial"/>
                <w:sz w:val="20"/>
                <w:szCs w:val="20"/>
                <w:highlight w:val="yellow"/>
              </w:rPr>
            </w:pPr>
            <w:r>
              <w:rPr>
                <w:rFonts w:ascii="Work Sans" w:hAnsi="Work Sans" w:cs="Arial"/>
                <w:sz w:val="20"/>
                <w:szCs w:val="20"/>
              </w:rPr>
              <w:t>08</w:t>
            </w:r>
            <w:r w:rsidRPr="00147274">
              <w:rPr>
                <w:rFonts w:ascii="Work Sans" w:hAnsi="Work Sans" w:cs="Arial"/>
                <w:sz w:val="20"/>
                <w:szCs w:val="20"/>
              </w:rPr>
              <w:t xml:space="preserve"> de </w:t>
            </w:r>
            <w:r>
              <w:rPr>
                <w:rFonts w:ascii="Work Sans" w:hAnsi="Work Sans" w:cs="Arial"/>
                <w:sz w:val="20"/>
                <w:szCs w:val="20"/>
              </w:rPr>
              <w:t>agosto</w:t>
            </w:r>
            <w:r w:rsidRPr="00147274">
              <w:rPr>
                <w:rFonts w:ascii="Work Sans" w:hAnsi="Work Sans" w:cs="Arial"/>
                <w:sz w:val="20"/>
                <w:szCs w:val="20"/>
              </w:rPr>
              <w:t xml:space="preserve"> de 2024</w:t>
            </w:r>
          </w:p>
        </w:tc>
        <w:tc>
          <w:tcPr>
            <w:tcW w:w="6979" w:type="dxa"/>
            <w:vAlign w:val="center"/>
          </w:tcPr>
          <w:p w14:paraId="72859BEC" w14:textId="462D0F1C" w:rsidR="002B484D" w:rsidRPr="001712E7" w:rsidRDefault="002B484D" w:rsidP="00DC0DED">
            <w:pPr>
              <w:spacing w:after="0" w:line="240" w:lineRule="auto"/>
              <w:ind w:right="51"/>
              <w:jc w:val="both"/>
              <w:rPr>
                <w:rFonts w:ascii="Work Sans" w:hAnsi="Work Sans" w:cs="Arial"/>
                <w:sz w:val="20"/>
                <w:szCs w:val="20"/>
                <w:highlight w:val="yellow"/>
              </w:rPr>
            </w:pPr>
            <w:r w:rsidRPr="00147274">
              <w:rPr>
                <w:rFonts w:ascii="Work Sans" w:hAnsi="Work Sans" w:cs="Arial"/>
                <w:sz w:val="20"/>
                <w:szCs w:val="20"/>
              </w:rPr>
              <w:t>Por medio de correo electrónico, la empresa</w:t>
            </w:r>
            <w:r w:rsidR="00696489">
              <w:rPr>
                <w:rFonts w:ascii="Work Sans" w:hAnsi="Work Sans" w:cs="Arial"/>
                <w:sz w:val="20"/>
                <w:szCs w:val="20"/>
              </w:rPr>
              <w:t xml:space="preserve"> da respuesta al requerimiento </w:t>
            </w:r>
            <w:r w:rsidR="00B45A13">
              <w:rPr>
                <w:rFonts w:ascii="Work Sans" w:hAnsi="Work Sans" w:cs="Arial"/>
                <w:sz w:val="20"/>
                <w:szCs w:val="20"/>
              </w:rPr>
              <w:t xml:space="preserve">solicitado el 26 de julio de 2024, </w:t>
            </w:r>
            <w:r w:rsidRPr="00147274">
              <w:rPr>
                <w:rFonts w:ascii="Work Sans" w:hAnsi="Work Sans" w:cs="Arial"/>
                <w:sz w:val="20"/>
                <w:szCs w:val="20"/>
              </w:rPr>
              <w:t>remiti</w:t>
            </w:r>
            <w:r w:rsidR="00B45A13">
              <w:rPr>
                <w:rFonts w:ascii="Work Sans" w:hAnsi="Work Sans" w:cs="Arial"/>
                <w:sz w:val="20"/>
                <w:szCs w:val="20"/>
              </w:rPr>
              <w:t>endo</w:t>
            </w:r>
            <w:r w:rsidRPr="00147274">
              <w:rPr>
                <w:rFonts w:ascii="Work Sans" w:hAnsi="Work Sans" w:cs="Arial"/>
                <w:sz w:val="20"/>
                <w:szCs w:val="20"/>
              </w:rPr>
              <w:t xml:space="preserve"> los formatos de</w:t>
            </w:r>
            <w:r>
              <w:rPr>
                <w:rFonts w:ascii="Work Sans" w:hAnsi="Work Sans" w:cs="Arial"/>
                <w:sz w:val="20"/>
                <w:szCs w:val="20"/>
              </w:rPr>
              <w:t xml:space="preserve"> giros recibidos</w:t>
            </w:r>
            <w:r w:rsidRPr="00147274">
              <w:rPr>
                <w:rFonts w:ascii="Work Sans" w:hAnsi="Work Sans" w:cs="Arial"/>
                <w:sz w:val="20"/>
                <w:szCs w:val="20"/>
              </w:rPr>
              <w:t xml:space="preserve"> y F1 en Excel </w:t>
            </w:r>
            <w:r>
              <w:rPr>
                <w:rFonts w:ascii="Work Sans" w:hAnsi="Work Sans" w:cs="Arial"/>
                <w:sz w:val="20"/>
                <w:szCs w:val="20"/>
              </w:rPr>
              <w:t>corregidos.</w:t>
            </w:r>
          </w:p>
        </w:tc>
      </w:tr>
      <w:tr w:rsidR="00446D1B" w:rsidRPr="00147274" w14:paraId="0A2065ED" w14:textId="77777777" w:rsidTr="00FB565F">
        <w:trPr>
          <w:trHeight w:val="665"/>
          <w:jc w:val="right"/>
        </w:trPr>
        <w:tc>
          <w:tcPr>
            <w:tcW w:w="1980" w:type="dxa"/>
            <w:vAlign w:val="center"/>
          </w:tcPr>
          <w:p w14:paraId="581A930A" w14:textId="651C6463" w:rsidR="00446D1B" w:rsidRDefault="001712E7" w:rsidP="00DC0DED">
            <w:pPr>
              <w:spacing w:after="0" w:line="240" w:lineRule="auto"/>
              <w:ind w:right="51"/>
              <w:jc w:val="center"/>
              <w:rPr>
                <w:rFonts w:ascii="Work Sans" w:hAnsi="Work Sans" w:cs="Arial"/>
                <w:sz w:val="20"/>
                <w:szCs w:val="20"/>
              </w:rPr>
            </w:pPr>
            <w:r>
              <w:rPr>
                <w:rFonts w:ascii="Work Sans" w:hAnsi="Work Sans" w:cs="Arial"/>
                <w:sz w:val="20"/>
                <w:szCs w:val="20"/>
              </w:rPr>
              <w:t>02</w:t>
            </w:r>
            <w:r w:rsidR="00446D1B" w:rsidRPr="00147274">
              <w:rPr>
                <w:rFonts w:ascii="Work Sans" w:hAnsi="Work Sans" w:cs="Arial"/>
                <w:sz w:val="20"/>
                <w:szCs w:val="20"/>
              </w:rPr>
              <w:t xml:space="preserve"> de </w:t>
            </w:r>
            <w:r w:rsidR="00C673CD">
              <w:rPr>
                <w:rFonts w:ascii="Work Sans" w:hAnsi="Work Sans" w:cs="Arial"/>
                <w:sz w:val="20"/>
                <w:szCs w:val="20"/>
              </w:rPr>
              <w:t>diciembre</w:t>
            </w:r>
            <w:r w:rsidR="00446D1B" w:rsidRPr="00147274">
              <w:rPr>
                <w:rFonts w:ascii="Work Sans" w:hAnsi="Work Sans" w:cs="Arial"/>
                <w:sz w:val="20"/>
                <w:szCs w:val="20"/>
              </w:rPr>
              <w:t xml:space="preserve"> de 2024</w:t>
            </w:r>
          </w:p>
        </w:tc>
        <w:tc>
          <w:tcPr>
            <w:tcW w:w="6979" w:type="dxa"/>
            <w:vAlign w:val="center"/>
          </w:tcPr>
          <w:p w14:paraId="0E87C86B" w14:textId="5DB2885D" w:rsidR="00446D1B" w:rsidRPr="00606334" w:rsidRDefault="00446D1B" w:rsidP="00DC0DED">
            <w:pPr>
              <w:spacing w:after="0" w:line="240" w:lineRule="auto"/>
              <w:ind w:right="51"/>
              <w:jc w:val="both"/>
              <w:rPr>
                <w:rFonts w:ascii="Work Sans" w:hAnsi="Work Sans" w:cs="Arial"/>
                <w:sz w:val="20"/>
                <w:szCs w:val="20"/>
              </w:rPr>
            </w:pPr>
            <w:r w:rsidRPr="00147274">
              <w:rPr>
                <w:rFonts w:ascii="Work Sans" w:hAnsi="Work Sans" w:cs="Arial"/>
                <w:sz w:val="20"/>
                <w:szCs w:val="20"/>
              </w:rPr>
              <w:t>Se recibió el formato F1 en PDF firmado junto a los anexos de la conciliación (Radicado No. 1-2024-0</w:t>
            </w:r>
            <w:r w:rsidR="00C673CD">
              <w:rPr>
                <w:rFonts w:ascii="Work Sans" w:hAnsi="Work Sans" w:cs="Arial"/>
                <w:sz w:val="20"/>
                <w:szCs w:val="20"/>
              </w:rPr>
              <w:t>5</w:t>
            </w:r>
            <w:r w:rsidR="001712E7">
              <w:rPr>
                <w:rFonts w:ascii="Work Sans" w:hAnsi="Work Sans" w:cs="Arial"/>
                <w:sz w:val="20"/>
                <w:szCs w:val="20"/>
              </w:rPr>
              <w:t>3957</w:t>
            </w:r>
            <w:r w:rsidRPr="00147274">
              <w:rPr>
                <w:rFonts w:ascii="Work Sans" w:hAnsi="Work Sans" w:cs="Arial"/>
                <w:sz w:val="20"/>
                <w:szCs w:val="20"/>
              </w:rPr>
              <w:t xml:space="preserve"> del </w:t>
            </w:r>
            <w:r w:rsidR="001712E7">
              <w:rPr>
                <w:rFonts w:ascii="Work Sans" w:hAnsi="Work Sans" w:cs="Arial"/>
                <w:sz w:val="20"/>
                <w:szCs w:val="20"/>
              </w:rPr>
              <w:t>02</w:t>
            </w:r>
            <w:r w:rsidRPr="00147274">
              <w:rPr>
                <w:rFonts w:ascii="Work Sans" w:hAnsi="Work Sans" w:cs="Arial"/>
                <w:sz w:val="20"/>
                <w:szCs w:val="20"/>
              </w:rPr>
              <w:t xml:space="preserve"> de </w:t>
            </w:r>
            <w:r w:rsidR="00C673CD">
              <w:rPr>
                <w:rFonts w:ascii="Work Sans" w:hAnsi="Work Sans" w:cs="Arial"/>
                <w:sz w:val="20"/>
                <w:szCs w:val="20"/>
              </w:rPr>
              <w:t>diciembre</w:t>
            </w:r>
            <w:r w:rsidRPr="00147274">
              <w:rPr>
                <w:rFonts w:ascii="Work Sans" w:hAnsi="Work Sans" w:cs="Arial"/>
                <w:sz w:val="20"/>
                <w:szCs w:val="20"/>
              </w:rPr>
              <w:t xml:space="preserve"> de 2024).</w:t>
            </w:r>
          </w:p>
        </w:tc>
      </w:tr>
      <w:bookmarkEnd w:id="4"/>
    </w:tbl>
    <w:p w14:paraId="0512A6A4" w14:textId="77777777" w:rsidR="00550F87" w:rsidRPr="001F7AF3" w:rsidRDefault="00550F87" w:rsidP="00DC0DED">
      <w:pPr>
        <w:spacing w:after="0" w:line="240" w:lineRule="auto"/>
        <w:jc w:val="both"/>
        <w:rPr>
          <w:rFonts w:ascii="Work Sans" w:hAnsi="Work Sans" w:cs="Arial"/>
          <w:bCs/>
          <w:sz w:val="24"/>
        </w:rPr>
      </w:pPr>
    </w:p>
    <w:p w14:paraId="2276CF83" w14:textId="0162E965" w:rsidR="00376BDC" w:rsidRDefault="00BB1283" w:rsidP="00BB1283">
      <w:pPr>
        <w:pStyle w:val="Prrafodelista"/>
        <w:numPr>
          <w:ilvl w:val="0"/>
          <w:numId w:val="7"/>
        </w:numPr>
        <w:spacing w:after="0" w:line="240" w:lineRule="auto"/>
        <w:ind w:left="357" w:hanging="357"/>
        <w:jc w:val="both"/>
        <w:rPr>
          <w:rFonts w:ascii="Work Sans" w:hAnsi="Work Sans" w:cs="Arial"/>
          <w:bCs/>
          <w:sz w:val="24"/>
        </w:rPr>
      </w:pPr>
      <w:r w:rsidRPr="00376BDC">
        <w:rPr>
          <w:rFonts w:ascii="Work Sans" w:hAnsi="Work Sans" w:cs="Arial"/>
          <w:bCs/>
          <w:sz w:val="24"/>
        </w:rPr>
        <w:t>El Ministerio de Minas y Energía remitió oficio identificado con radicado 2-2023-028405 del 15 de septiembre de 2023, dirigido a la empresa CETSA en el cual</w:t>
      </w:r>
      <w:r w:rsidR="00376BDC" w:rsidRPr="00376BDC">
        <w:rPr>
          <w:rFonts w:ascii="Work Sans" w:hAnsi="Work Sans" w:cs="Arial"/>
          <w:bCs/>
          <w:sz w:val="24"/>
        </w:rPr>
        <w:t xml:space="preserve"> </w:t>
      </w:r>
      <w:r w:rsidRPr="00376BDC">
        <w:rPr>
          <w:rFonts w:ascii="Work Sans" w:hAnsi="Work Sans" w:cs="Arial"/>
          <w:bCs/>
          <w:sz w:val="24"/>
        </w:rPr>
        <w:t xml:space="preserve">solicitó la devolución de recursos al FSSRI por valor de $156.642.610, por concepto </w:t>
      </w:r>
      <w:r w:rsidR="00376BDC" w:rsidRPr="00376BDC">
        <w:rPr>
          <w:rFonts w:ascii="Work Sans" w:hAnsi="Work Sans" w:cs="Arial"/>
          <w:bCs/>
          <w:sz w:val="24"/>
        </w:rPr>
        <w:t>de contribuciones no facturadas a usuarios relacionado con el hallazgo</w:t>
      </w:r>
      <w:r w:rsidRPr="00376BDC">
        <w:rPr>
          <w:rFonts w:ascii="Work Sans" w:hAnsi="Work Sans" w:cs="Arial"/>
          <w:bCs/>
          <w:sz w:val="24"/>
        </w:rPr>
        <w:t xml:space="preserve"> </w:t>
      </w:r>
      <w:r w:rsidR="00376BDC" w:rsidRPr="00376BDC">
        <w:rPr>
          <w:rFonts w:ascii="Work Sans" w:hAnsi="Work Sans" w:cs="Arial"/>
          <w:bCs/>
          <w:sz w:val="24"/>
        </w:rPr>
        <w:t xml:space="preserve">No. </w:t>
      </w:r>
      <w:r w:rsidRPr="00376BDC">
        <w:rPr>
          <w:rFonts w:ascii="Work Sans" w:hAnsi="Work Sans" w:cs="Arial"/>
          <w:bCs/>
          <w:sz w:val="24"/>
        </w:rPr>
        <w:t>12 del Informe Final de la Auditoria de la CGR llevada a cabo en el primer trimestre de 2023.</w:t>
      </w:r>
      <w:r w:rsidR="00634EB6" w:rsidRPr="00376BDC">
        <w:rPr>
          <w:rFonts w:ascii="Work Sans" w:hAnsi="Work Sans" w:cs="Arial"/>
          <w:bCs/>
          <w:sz w:val="24"/>
        </w:rPr>
        <w:t xml:space="preserve"> </w:t>
      </w:r>
    </w:p>
    <w:p w14:paraId="4AA07938" w14:textId="77777777" w:rsidR="00516A98" w:rsidRPr="00376BDC" w:rsidRDefault="00516A98" w:rsidP="00516A98">
      <w:pPr>
        <w:pStyle w:val="Prrafodelista"/>
        <w:spacing w:after="0" w:line="240" w:lineRule="auto"/>
        <w:ind w:left="357"/>
        <w:jc w:val="both"/>
        <w:rPr>
          <w:rFonts w:ascii="Work Sans" w:hAnsi="Work Sans" w:cs="Arial"/>
          <w:bCs/>
          <w:sz w:val="24"/>
        </w:rPr>
      </w:pPr>
    </w:p>
    <w:p w14:paraId="0AEC1FF0" w14:textId="77777777" w:rsidR="00376BDC" w:rsidRPr="00376BDC" w:rsidRDefault="008A0A01" w:rsidP="00376BDC">
      <w:pPr>
        <w:pStyle w:val="Prrafodelista"/>
        <w:spacing w:after="0" w:line="240" w:lineRule="auto"/>
        <w:ind w:left="357"/>
        <w:jc w:val="both"/>
        <w:rPr>
          <w:rFonts w:ascii="Work Sans" w:hAnsi="Work Sans" w:cs="Arial"/>
          <w:sz w:val="24"/>
        </w:rPr>
      </w:pPr>
      <w:r w:rsidRPr="00376BDC">
        <w:rPr>
          <w:rFonts w:ascii="Work Sans" w:hAnsi="Work Sans" w:cs="Arial"/>
          <w:bCs/>
          <w:sz w:val="24"/>
        </w:rPr>
        <w:lastRenderedPageBreak/>
        <w:t xml:space="preserve">CETSA </w:t>
      </w:r>
      <w:r w:rsidR="00BB1283" w:rsidRPr="00376BDC">
        <w:rPr>
          <w:rFonts w:ascii="Work Sans" w:hAnsi="Work Sans" w:cs="Arial"/>
          <w:sz w:val="24"/>
        </w:rPr>
        <w:t>respondió a</w:t>
      </w:r>
      <w:r w:rsidR="00376BDC" w:rsidRPr="00376BDC">
        <w:rPr>
          <w:rFonts w:ascii="Work Sans" w:hAnsi="Work Sans" w:cs="Arial"/>
          <w:sz w:val="24"/>
        </w:rPr>
        <w:t xml:space="preserve">l mencionado oficio a </w:t>
      </w:r>
      <w:r w:rsidR="00BB1283" w:rsidRPr="00376BDC">
        <w:rPr>
          <w:rFonts w:ascii="Work Sans" w:hAnsi="Work Sans" w:cs="Arial"/>
          <w:sz w:val="24"/>
        </w:rPr>
        <w:t>través de comunicación escrita identificada con radicado 1-2023-052133 del 19 de octubre de 2023, solicitando que el valor se compensara (descontara) del déficit adeudado por el FSSRI a la empresa</w:t>
      </w:r>
      <w:r w:rsidR="00376BDC" w:rsidRPr="00376BDC">
        <w:rPr>
          <w:rFonts w:ascii="Work Sans" w:hAnsi="Work Sans" w:cs="Arial"/>
          <w:sz w:val="24"/>
        </w:rPr>
        <w:t>.</w:t>
      </w:r>
      <w:r w:rsidR="00BB1283" w:rsidRPr="00376BDC">
        <w:rPr>
          <w:rFonts w:ascii="Work Sans" w:hAnsi="Work Sans" w:cs="Arial"/>
          <w:sz w:val="24"/>
        </w:rPr>
        <w:t xml:space="preserve"> </w:t>
      </w:r>
    </w:p>
    <w:p w14:paraId="3C1DE704" w14:textId="77777777" w:rsidR="00376BDC" w:rsidRPr="00376BDC" w:rsidRDefault="00376BDC" w:rsidP="00376BDC">
      <w:pPr>
        <w:pStyle w:val="Prrafodelista"/>
        <w:spacing w:after="0" w:line="240" w:lineRule="auto"/>
        <w:ind w:left="357"/>
        <w:jc w:val="both"/>
        <w:rPr>
          <w:rFonts w:ascii="Work Sans" w:hAnsi="Work Sans" w:cs="Arial"/>
          <w:sz w:val="24"/>
        </w:rPr>
      </w:pPr>
    </w:p>
    <w:p w14:paraId="418809CD" w14:textId="622B9131" w:rsidR="00BB1283" w:rsidRPr="00376BDC" w:rsidRDefault="00376BDC" w:rsidP="00376BDC">
      <w:pPr>
        <w:pStyle w:val="Prrafodelista"/>
        <w:spacing w:after="0" w:line="240" w:lineRule="auto"/>
        <w:ind w:left="357"/>
        <w:jc w:val="both"/>
        <w:rPr>
          <w:rFonts w:ascii="Work Sans" w:hAnsi="Work Sans" w:cs="Arial"/>
          <w:bCs/>
          <w:sz w:val="24"/>
        </w:rPr>
      </w:pPr>
      <w:r w:rsidRPr="00376BDC">
        <w:rPr>
          <w:rFonts w:ascii="Work Sans" w:hAnsi="Work Sans" w:cs="Arial"/>
          <w:sz w:val="24"/>
        </w:rPr>
        <w:t>A</w:t>
      </w:r>
      <w:r w:rsidR="00BB1283" w:rsidRPr="00376BDC">
        <w:rPr>
          <w:rFonts w:ascii="Work Sans" w:hAnsi="Work Sans" w:cs="Arial"/>
          <w:sz w:val="24"/>
        </w:rPr>
        <w:t>nte esto, este ministerio respondió a través del oficio identificado con el radicado 2-2023-037290 del 12 de diciembre de 2023, aceptando el mecanismo propuesto por la empresa y</w:t>
      </w:r>
      <w:r w:rsidR="00634EB6" w:rsidRPr="00376BDC">
        <w:rPr>
          <w:rFonts w:ascii="Work Sans" w:hAnsi="Work Sans" w:cs="Arial"/>
          <w:sz w:val="24"/>
        </w:rPr>
        <w:t xml:space="preserve"> </w:t>
      </w:r>
      <w:r w:rsidR="00BB1283" w:rsidRPr="00376BDC">
        <w:rPr>
          <w:rFonts w:ascii="Work Sans" w:hAnsi="Work Sans" w:cs="Arial"/>
          <w:sz w:val="24"/>
        </w:rPr>
        <w:t xml:space="preserve">brindó el lineamiento para que el descuento de ese valor quedara efectuado, </w:t>
      </w:r>
      <w:r w:rsidRPr="00376BDC">
        <w:rPr>
          <w:rFonts w:ascii="Work Sans" w:hAnsi="Work Sans" w:cs="Arial"/>
          <w:sz w:val="24"/>
        </w:rPr>
        <w:t>presentándolo como</w:t>
      </w:r>
      <w:r w:rsidR="00BB1283" w:rsidRPr="00376BDC">
        <w:rPr>
          <w:rFonts w:ascii="Work Sans" w:hAnsi="Work Sans" w:cs="Arial"/>
          <w:sz w:val="24"/>
        </w:rPr>
        <w:t xml:space="preserve"> un ajuste positivo en el formato de contribuciones en la conciliación del cuarto trimestre de 2022. </w:t>
      </w:r>
    </w:p>
    <w:p w14:paraId="08160BE1" w14:textId="77777777" w:rsidR="00BB1283" w:rsidRPr="00376BDC" w:rsidRDefault="00BB1283" w:rsidP="00BB1283">
      <w:pPr>
        <w:pStyle w:val="Prrafodelista"/>
        <w:spacing w:after="0" w:line="240" w:lineRule="auto"/>
        <w:ind w:left="357"/>
        <w:jc w:val="both"/>
        <w:rPr>
          <w:rFonts w:ascii="Work Sans" w:hAnsi="Work Sans" w:cs="Arial"/>
          <w:sz w:val="24"/>
        </w:rPr>
      </w:pPr>
    </w:p>
    <w:p w14:paraId="361F66D3" w14:textId="77777777" w:rsidR="00376BDC" w:rsidRPr="00376BDC" w:rsidRDefault="00BB1283" w:rsidP="00BB1283">
      <w:pPr>
        <w:pStyle w:val="Prrafodelista"/>
        <w:spacing w:after="0" w:line="240" w:lineRule="auto"/>
        <w:ind w:left="357"/>
        <w:jc w:val="both"/>
        <w:rPr>
          <w:rFonts w:ascii="Work Sans" w:hAnsi="Work Sans" w:cs="Arial"/>
          <w:sz w:val="24"/>
        </w:rPr>
      </w:pPr>
      <w:r w:rsidRPr="00376BDC">
        <w:rPr>
          <w:rFonts w:ascii="Work Sans" w:hAnsi="Work Sans" w:cs="Arial"/>
          <w:sz w:val="24"/>
        </w:rPr>
        <w:t>CETSA nuevamente respondió, a través de comunicación identificada con el radicado 1-2023-062688 del 26 de diciembre de 2023, solicitando que se les permitiera presentar tal ajuste positivo en el formato de contribuciones en la conciliación del cuarto trimestre de 2023, no en la de 2022 ya que ese periodo trimestral de 2022 ya estaba conciliado y próximo a ser validado y era más práctico hacerlo en una conciliación futura</w:t>
      </w:r>
      <w:r w:rsidR="00416400" w:rsidRPr="00376BDC">
        <w:rPr>
          <w:rFonts w:ascii="Work Sans" w:hAnsi="Work Sans" w:cs="Arial"/>
          <w:sz w:val="24"/>
        </w:rPr>
        <w:t>.</w:t>
      </w:r>
      <w:r w:rsidR="0090031E" w:rsidRPr="00376BDC">
        <w:rPr>
          <w:rFonts w:ascii="Work Sans" w:hAnsi="Work Sans" w:cs="Arial"/>
          <w:sz w:val="24"/>
        </w:rPr>
        <w:t xml:space="preserve"> </w:t>
      </w:r>
    </w:p>
    <w:p w14:paraId="576BEB37" w14:textId="77777777" w:rsidR="00376BDC" w:rsidRPr="00376BDC" w:rsidRDefault="00376BDC" w:rsidP="00BB1283">
      <w:pPr>
        <w:pStyle w:val="Prrafodelista"/>
        <w:spacing w:after="0" w:line="240" w:lineRule="auto"/>
        <w:ind w:left="357"/>
        <w:jc w:val="both"/>
        <w:rPr>
          <w:rFonts w:ascii="Work Sans" w:hAnsi="Work Sans" w:cs="Arial"/>
          <w:sz w:val="24"/>
        </w:rPr>
      </w:pPr>
    </w:p>
    <w:p w14:paraId="42784833" w14:textId="6DB86E49" w:rsidR="00BB1283" w:rsidRPr="00376BDC" w:rsidRDefault="00416400" w:rsidP="00BB1283">
      <w:pPr>
        <w:pStyle w:val="Prrafodelista"/>
        <w:spacing w:after="0" w:line="240" w:lineRule="auto"/>
        <w:ind w:left="357"/>
        <w:jc w:val="both"/>
        <w:rPr>
          <w:rFonts w:ascii="Work Sans" w:hAnsi="Work Sans" w:cs="Arial"/>
          <w:bCs/>
          <w:sz w:val="24"/>
        </w:rPr>
      </w:pPr>
      <w:r w:rsidRPr="00376BDC">
        <w:rPr>
          <w:rFonts w:ascii="Work Sans" w:hAnsi="Work Sans" w:cs="Arial"/>
          <w:sz w:val="24"/>
        </w:rPr>
        <w:t>F</w:t>
      </w:r>
      <w:r w:rsidR="00BB1283" w:rsidRPr="00376BDC">
        <w:rPr>
          <w:rFonts w:ascii="Work Sans" w:hAnsi="Work Sans" w:cs="Arial"/>
          <w:sz w:val="24"/>
        </w:rPr>
        <w:t>inalmente, el ministerio respondió a través de oficio identificado con radicado 2-2023-039182 del 28 de diciembre de 2023 aceptando la solicitud presentada por la empresa de reportar el ajuste positivo en el formato de contribuciones de la conciliación trimestral del cuarto trimestre de 2023.</w:t>
      </w:r>
    </w:p>
    <w:p w14:paraId="1D015764" w14:textId="77777777" w:rsidR="00BB1283" w:rsidRPr="00376BDC" w:rsidRDefault="00BB1283" w:rsidP="00BB1283">
      <w:pPr>
        <w:pStyle w:val="Prrafodelista"/>
        <w:spacing w:after="0" w:line="240" w:lineRule="auto"/>
        <w:ind w:left="357"/>
        <w:jc w:val="both"/>
        <w:rPr>
          <w:rFonts w:ascii="Work Sans" w:hAnsi="Work Sans" w:cs="Arial"/>
          <w:bCs/>
          <w:sz w:val="24"/>
        </w:rPr>
      </w:pPr>
    </w:p>
    <w:p w14:paraId="696E6927" w14:textId="5306F007" w:rsidR="00416400" w:rsidRPr="00376BDC" w:rsidRDefault="00BB1283" w:rsidP="00BB1283">
      <w:pPr>
        <w:pStyle w:val="Prrafodelista"/>
        <w:spacing w:after="0" w:line="240" w:lineRule="auto"/>
        <w:ind w:left="357"/>
        <w:jc w:val="both"/>
        <w:rPr>
          <w:rFonts w:ascii="Work Sans" w:hAnsi="Work Sans" w:cs="Arial"/>
          <w:sz w:val="24"/>
        </w:rPr>
      </w:pPr>
      <w:r w:rsidRPr="00376BDC">
        <w:rPr>
          <w:rFonts w:ascii="Work Sans" w:hAnsi="Work Sans" w:cs="Arial"/>
          <w:bCs/>
          <w:sz w:val="24"/>
        </w:rPr>
        <w:t>Así las cosas,</w:t>
      </w:r>
      <w:r w:rsidR="00416400" w:rsidRPr="00376BDC">
        <w:rPr>
          <w:rFonts w:ascii="Work Sans" w:hAnsi="Work Sans" w:cs="Arial"/>
          <w:bCs/>
          <w:sz w:val="24"/>
        </w:rPr>
        <w:t xml:space="preserve"> </w:t>
      </w:r>
      <w:r w:rsidR="00416400" w:rsidRPr="00376BDC">
        <w:rPr>
          <w:rFonts w:ascii="Work Sans" w:hAnsi="Work Sans" w:cs="Arial"/>
          <w:sz w:val="24"/>
          <w:szCs w:val="24"/>
        </w:rPr>
        <w:t>se verific</w:t>
      </w:r>
      <w:r w:rsidR="00376BDC" w:rsidRPr="00376BDC">
        <w:rPr>
          <w:rFonts w:ascii="Work Sans" w:hAnsi="Work Sans" w:cs="Arial"/>
          <w:sz w:val="24"/>
          <w:szCs w:val="24"/>
        </w:rPr>
        <w:t>ó</w:t>
      </w:r>
      <w:r w:rsidR="00416400" w:rsidRPr="00376BDC">
        <w:rPr>
          <w:rFonts w:ascii="Work Sans" w:hAnsi="Work Sans" w:cs="Arial"/>
          <w:sz w:val="24"/>
          <w:szCs w:val="24"/>
        </w:rPr>
        <w:t xml:space="preserve"> y confirm</w:t>
      </w:r>
      <w:r w:rsidR="00376BDC" w:rsidRPr="00376BDC">
        <w:rPr>
          <w:rFonts w:ascii="Work Sans" w:hAnsi="Work Sans" w:cs="Arial"/>
          <w:sz w:val="24"/>
          <w:szCs w:val="24"/>
        </w:rPr>
        <w:t>ó</w:t>
      </w:r>
      <w:r w:rsidR="00416400" w:rsidRPr="00376BDC">
        <w:rPr>
          <w:rFonts w:ascii="Work Sans" w:hAnsi="Work Sans" w:cs="Arial"/>
          <w:sz w:val="24"/>
          <w:szCs w:val="24"/>
        </w:rPr>
        <w:t xml:space="preserve"> que la empresa reportara un ajuste positivo por valor de </w:t>
      </w:r>
      <w:r w:rsidR="00416400" w:rsidRPr="00376BDC">
        <w:rPr>
          <w:rFonts w:ascii="Work Sans" w:hAnsi="Work Sans" w:cs="Arial"/>
          <w:sz w:val="24"/>
        </w:rPr>
        <w:t xml:space="preserve">$156.642.610 en el formato de contribuciones de la conciliación </w:t>
      </w:r>
      <w:r w:rsidR="00416400" w:rsidRPr="00376BDC">
        <w:rPr>
          <w:rFonts w:ascii="Work Sans" w:hAnsi="Work Sans" w:cs="Arial"/>
          <w:sz w:val="24"/>
          <w:lang w:val="es-ES"/>
        </w:rPr>
        <w:t>de subsidios y contribuciones del FSSRI del cuarto trimestre de 2023</w:t>
      </w:r>
      <w:r w:rsidR="00416400" w:rsidRPr="00376BDC">
        <w:rPr>
          <w:rFonts w:ascii="Work Sans" w:hAnsi="Work Sans" w:cs="Arial"/>
          <w:sz w:val="24"/>
        </w:rPr>
        <w:t xml:space="preserve">. El efecto del ajuste positivo en el formato de contribuciones deriva en una disminución del valor del déficit de subsidios de la empresa, es decir, el FSSRI deberá incurrir en el pago de un valor menor para la empresa CETSA. </w:t>
      </w:r>
    </w:p>
    <w:p w14:paraId="5E250399" w14:textId="77777777" w:rsidR="00416400" w:rsidRPr="00376BDC" w:rsidRDefault="00416400" w:rsidP="00BB1283">
      <w:pPr>
        <w:pStyle w:val="Prrafodelista"/>
        <w:spacing w:after="0" w:line="240" w:lineRule="auto"/>
        <w:ind w:left="357"/>
        <w:jc w:val="both"/>
        <w:rPr>
          <w:rFonts w:ascii="Work Sans" w:hAnsi="Work Sans" w:cs="Arial"/>
          <w:sz w:val="24"/>
        </w:rPr>
      </w:pPr>
    </w:p>
    <w:p w14:paraId="10E4B6AF" w14:textId="0C63CFBC" w:rsidR="00376BDC" w:rsidRDefault="00416400" w:rsidP="00376BDC">
      <w:pPr>
        <w:pStyle w:val="Prrafodelista"/>
        <w:spacing w:after="0" w:line="240" w:lineRule="auto"/>
        <w:ind w:left="357"/>
        <w:jc w:val="both"/>
        <w:rPr>
          <w:rFonts w:ascii="Work Sans" w:hAnsi="Work Sans" w:cs="Arial"/>
          <w:sz w:val="24"/>
        </w:rPr>
      </w:pPr>
      <w:r w:rsidRPr="00376BDC">
        <w:rPr>
          <w:rFonts w:ascii="Work Sans" w:hAnsi="Work Sans" w:cs="Arial"/>
          <w:sz w:val="24"/>
        </w:rPr>
        <w:t xml:space="preserve">Complementariamente, en la Resolución </w:t>
      </w:r>
      <w:r w:rsidR="00376BDC" w:rsidRPr="00376BDC">
        <w:rPr>
          <w:rFonts w:ascii="Work Sans" w:hAnsi="Work Sans" w:cs="Arial"/>
          <w:sz w:val="24"/>
        </w:rPr>
        <w:t xml:space="preserve">expedida por el </w:t>
      </w:r>
      <w:r w:rsidRPr="00376BDC">
        <w:rPr>
          <w:rFonts w:ascii="Work Sans" w:hAnsi="Work Sans" w:cs="Arial"/>
          <w:sz w:val="24"/>
        </w:rPr>
        <w:t>M</w:t>
      </w:r>
      <w:r w:rsidR="00376BDC" w:rsidRPr="00376BDC">
        <w:rPr>
          <w:rFonts w:ascii="Work Sans" w:hAnsi="Work Sans" w:cs="Arial"/>
          <w:sz w:val="24"/>
        </w:rPr>
        <w:t xml:space="preserve">inisterio de </w:t>
      </w:r>
      <w:r w:rsidRPr="00376BDC">
        <w:rPr>
          <w:rFonts w:ascii="Work Sans" w:hAnsi="Work Sans" w:cs="Arial"/>
          <w:sz w:val="24"/>
        </w:rPr>
        <w:t>M</w:t>
      </w:r>
      <w:r w:rsidR="00376BDC" w:rsidRPr="00376BDC">
        <w:rPr>
          <w:rFonts w:ascii="Work Sans" w:hAnsi="Work Sans" w:cs="Arial"/>
          <w:sz w:val="24"/>
        </w:rPr>
        <w:t xml:space="preserve">inas y </w:t>
      </w:r>
      <w:r w:rsidRPr="00376BDC">
        <w:rPr>
          <w:rFonts w:ascii="Work Sans" w:hAnsi="Work Sans" w:cs="Arial"/>
          <w:sz w:val="24"/>
        </w:rPr>
        <w:t>E</w:t>
      </w:r>
      <w:r w:rsidR="00376BDC" w:rsidRPr="00376BDC">
        <w:rPr>
          <w:rFonts w:ascii="Work Sans" w:hAnsi="Work Sans" w:cs="Arial"/>
          <w:sz w:val="24"/>
        </w:rPr>
        <w:t>nergía</w:t>
      </w:r>
      <w:r w:rsidRPr="00376BDC">
        <w:rPr>
          <w:rFonts w:ascii="Work Sans" w:hAnsi="Work Sans" w:cs="Arial"/>
          <w:sz w:val="24"/>
        </w:rPr>
        <w:t xml:space="preserve"> No. 00055 del 24 de enero de 2024, a través de la cual se ordenó el pago de subsidios del FSSRI correspondiente al saldo del tercer trimestre de 2023, se descontó un monto igual a $156.642.610 del valor a reconocer a la empresa CETSA</w:t>
      </w:r>
      <w:r w:rsidR="00376BDC" w:rsidRPr="00376BDC">
        <w:rPr>
          <w:rFonts w:ascii="Work Sans" w:hAnsi="Work Sans" w:cs="Arial"/>
          <w:sz w:val="24"/>
        </w:rPr>
        <w:t>.</w:t>
      </w:r>
      <w:r w:rsidR="00376BDC">
        <w:rPr>
          <w:rFonts w:ascii="Work Sans" w:hAnsi="Work Sans" w:cs="Arial"/>
          <w:sz w:val="24"/>
        </w:rPr>
        <w:t xml:space="preserve"> </w:t>
      </w:r>
    </w:p>
    <w:p w14:paraId="6C251AF0" w14:textId="77777777" w:rsidR="00376BDC" w:rsidRPr="00376BDC" w:rsidRDefault="00376BDC" w:rsidP="00376BDC">
      <w:pPr>
        <w:pStyle w:val="Prrafodelista"/>
        <w:spacing w:after="0" w:line="240" w:lineRule="auto"/>
        <w:ind w:left="357"/>
        <w:jc w:val="both"/>
        <w:rPr>
          <w:rFonts w:ascii="Work Sans" w:hAnsi="Work Sans" w:cs="Arial"/>
          <w:sz w:val="24"/>
        </w:rPr>
      </w:pPr>
    </w:p>
    <w:p w14:paraId="26D3AFAF" w14:textId="786D5989" w:rsidR="005A1A7D" w:rsidRPr="00E369B7" w:rsidRDefault="005A1A7D" w:rsidP="00DC0DED">
      <w:pPr>
        <w:pStyle w:val="Prrafodelista"/>
        <w:numPr>
          <w:ilvl w:val="0"/>
          <w:numId w:val="7"/>
        </w:numPr>
        <w:spacing w:after="0" w:line="240" w:lineRule="auto"/>
        <w:ind w:left="357" w:hanging="357"/>
        <w:jc w:val="both"/>
        <w:rPr>
          <w:rFonts w:ascii="Work Sans" w:hAnsi="Work Sans" w:cs="Arial"/>
          <w:bCs/>
          <w:sz w:val="24"/>
        </w:rPr>
      </w:pPr>
      <w:r w:rsidRPr="004F3FB2">
        <w:rPr>
          <w:rFonts w:ascii="Work Sans" w:hAnsi="Work Sans" w:cs="Arial"/>
          <w:bCs/>
          <w:sz w:val="24"/>
        </w:rPr>
        <w:lastRenderedPageBreak/>
        <w:t xml:space="preserve">Después de comparar los valores proporcionados por </w:t>
      </w:r>
      <w:r w:rsidR="00244A13">
        <w:rPr>
          <w:rFonts w:ascii="Work Sans" w:hAnsi="Work Sans" w:cs="Arial"/>
          <w:sz w:val="24"/>
        </w:rPr>
        <w:t>CET</w:t>
      </w:r>
      <w:r w:rsidR="00DC0DED">
        <w:rPr>
          <w:rFonts w:ascii="Work Sans" w:hAnsi="Work Sans" w:cs="Arial"/>
          <w:sz w:val="24"/>
        </w:rPr>
        <w:t>S</w:t>
      </w:r>
      <w:r w:rsidR="00244A13">
        <w:rPr>
          <w:rFonts w:ascii="Work Sans" w:hAnsi="Work Sans" w:cs="Arial"/>
          <w:sz w:val="24"/>
        </w:rPr>
        <w:t>A</w:t>
      </w:r>
      <w:r w:rsidR="00651559">
        <w:rPr>
          <w:rFonts w:ascii="Work Sans" w:hAnsi="Work Sans" w:cs="Arial"/>
          <w:sz w:val="24"/>
        </w:rPr>
        <w:t xml:space="preserve"> </w:t>
      </w:r>
      <w:r w:rsidRPr="004F3FB2">
        <w:rPr>
          <w:rFonts w:ascii="Work Sans" w:hAnsi="Work Sans" w:cs="Arial"/>
          <w:bCs/>
          <w:sz w:val="24"/>
        </w:rPr>
        <w:t>con los valores calculados por el Ministerio de Minas y Energía a partir de la información soporte recibida, se obtuvieron los siguientes resultados:</w:t>
      </w:r>
    </w:p>
    <w:p w14:paraId="01D15F83" w14:textId="77777777" w:rsidR="00651A8D" w:rsidRDefault="00651A8D" w:rsidP="00DC0DED">
      <w:pPr>
        <w:spacing w:after="0" w:line="240" w:lineRule="auto"/>
        <w:jc w:val="both"/>
        <w:rPr>
          <w:rFonts w:ascii="Work Sans" w:hAnsi="Work Sans" w:cs="Arial"/>
          <w:sz w:val="24"/>
          <w:lang w:val="es-ES"/>
        </w:rPr>
      </w:pPr>
    </w:p>
    <w:tbl>
      <w:tblPr>
        <w:tblStyle w:val="Tablaconcuadrcula"/>
        <w:tblW w:w="8931" w:type="dxa"/>
        <w:jc w:val="right"/>
        <w:tblLayout w:type="fixed"/>
        <w:tblLook w:val="04A0" w:firstRow="1" w:lastRow="0" w:firstColumn="1" w:lastColumn="0" w:noHBand="0" w:noVBand="1"/>
      </w:tblPr>
      <w:tblGrid>
        <w:gridCol w:w="3539"/>
        <w:gridCol w:w="1990"/>
        <w:gridCol w:w="1985"/>
        <w:gridCol w:w="1417"/>
      </w:tblGrid>
      <w:tr w:rsidR="00930E07" w:rsidRPr="00383F49" w14:paraId="22A15A87" w14:textId="77777777" w:rsidTr="006E5019">
        <w:trPr>
          <w:trHeight w:val="19"/>
          <w:tblHeader/>
          <w:jc w:val="right"/>
        </w:trPr>
        <w:tc>
          <w:tcPr>
            <w:tcW w:w="3539" w:type="dxa"/>
            <w:shd w:val="clear" w:color="auto" w:fill="D9D9D9" w:themeFill="background1" w:themeFillShade="D9"/>
            <w:noWrap/>
            <w:vAlign w:val="center"/>
            <w:hideMark/>
          </w:tcPr>
          <w:p w14:paraId="0FCA9B5F" w14:textId="0F6EE3C2" w:rsidR="00930E07" w:rsidRPr="00383F49" w:rsidRDefault="00E97AC8"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Cuarto</w:t>
            </w:r>
            <w:r w:rsidR="00930E07" w:rsidRPr="00383F49">
              <w:rPr>
                <w:rFonts w:ascii="Work Sans" w:eastAsia="Times New Roman" w:hAnsi="Work Sans" w:cs="Calibri"/>
                <w:b/>
                <w:bCs/>
                <w:color w:val="000000"/>
                <w:sz w:val="20"/>
                <w:szCs w:val="20"/>
                <w:lang w:val="es-ES_tradnl" w:eastAsia="es-CO"/>
              </w:rPr>
              <w:t xml:space="preserve"> trimestre de 2023</w:t>
            </w:r>
          </w:p>
        </w:tc>
        <w:tc>
          <w:tcPr>
            <w:tcW w:w="1990" w:type="dxa"/>
            <w:shd w:val="clear" w:color="auto" w:fill="D9D9D9" w:themeFill="background1" w:themeFillShade="D9"/>
            <w:vAlign w:val="center"/>
            <w:hideMark/>
          </w:tcPr>
          <w:p w14:paraId="6AB74953" w14:textId="77777777" w:rsidR="00930E07" w:rsidRPr="00383F49" w:rsidRDefault="00930E07" w:rsidP="00FF34BB">
            <w:pPr>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Empresa</w:t>
            </w:r>
          </w:p>
        </w:tc>
        <w:tc>
          <w:tcPr>
            <w:tcW w:w="1985" w:type="dxa"/>
            <w:shd w:val="clear" w:color="auto" w:fill="D9D9D9" w:themeFill="background1" w:themeFillShade="D9"/>
            <w:vAlign w:val="center"/>
            <w:hideMark/>
          </w:tcPr>
          <w:p w14:paraId="1484EFBD" w14:textId="77777777" w:rsidR="00930E07" w:rsidRPr="00383F49" w:rsidRDefault="00930E07" w:rsidP="00FF34BB">
            <w:pPr>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MME-FSSRI</w:t>
            </w:r>
          </w:p>
        </w:tc>
        <w:tc>
          <w:tcPr>
            <w:tcW w:w="1417" w:type="dxa"/>
            <w:shd w:val="clear" w:color="auto" w:fill="D9D9D9" w:themeFill="background1" w:themeFillShade="D9"/>
            <w:vAlign w:val="center"/>
          </w:tcPr>
          <w:p w14:paraId="4AEDDF6E" w14:textId="77777777" w:rsidR="00930E07" w:rsidRPr="00383F49" w:rsidRDefault="00930E07"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Diferencia</w:t>
            </w:r>
            <w:r>
              <w:rPr>
                <w:rStyle w:val="Refdenotaalpie"/>
                <w:rFonts w:ascii="Work Sans" w:eastAsia="Times New Roman" w:hAnsi="Work Sans" w:cs="Calibri"/>
                <w:b/>
                <w:bCs/>
                <w:color w:val="000000"/>
                <w:sz w:val="20"/>
                <w:szCs w:val="20"/>
                <w:lang w:val="es-ES_tradnl" w:eastAsia="es-CO"/>
              </w:rPr>
              <w:footnoteReference w:id="6"/>
            </w:r>
          </w:p>
        </w:tc>
      </w:tr>
      <w:tr w:rsidR="00CC0C9A" w:rsidRPr="00383F49" w14:paraId="5377B9A3" w14:textId="77777777" w:rsidTr="00CC0C9A">
        <w:trPr>
          <w:trHeight w:val="237"/>
          <w:jc w:val="right"/>
        </w:trPr>
        <w:tc>
          <w:tcPr>
            <w:tcW w:w="3539" w:type="dxa"/>
            <w:vAlign w:val="center"/>
            <w:hideMark/>
          </w:tcPr>
          <w:p w14:paraId="231A9F2C" w14:textId="77777777" w:rsidR="00CC0C9A" w:rsidRPr="00383F49" w:rsidRDefault="00CC0C9A"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Subsidios otorgados en el mercado incumbente</w:t>
            </w:r>
          </w:p>
        </w:tc>
        <w:tc>
          <w:tcPr>
            <w:tcW w:w="1990" w:type="dxa"/>
            <w:vAlign w:val="center"/>
            <w:hideMark/>
          </w:tcPr>
          <w:p w14:paraId="4F592251" w14:textId="5A9D2A7C" w:rsidR="00CC0C9A" w:rsidRPr="00D22C00" w:rsidRDefault="00CC0C9A" w:rsidP="00FF34BB">
            <w:pPr>
              <w:spacing w:after="0" w:line="240" w:lineRule="auto"/>
              <w:jc w:val="right"/>
              <w:rPr>
                <w:rFonts w:ascii="Work Sans" w:hAnsi="Work Sans" w:cs="Calibri"/>
                <w:color w:val="000000"/>
                <w:sz w:val="20"/>
                <w:szCs w:val="20"/>
                <w:lang w:val="es-ES_tradnl"/>
              </w:rPr>
            </w:pPr>
            <w:r w:rsidRPr="00C41149">
              <w:rPr>
                <w:rFonts w:ascii="Work Sans" w:hAnsi="Work Sans" w:cs="Calibri"/>
                <w:color w:val="000000"/>
                <w:sz w:val="20"/>
                <w:szCs w:val="20"/>
                <w:lang w:val="es-ES_tradnl"/>
              </w:rPr>
              <w:t xml:space="preserve">-$5.584.766.423 </w:t>
            </w:r>
          </w:p>
        </w:tc>
        <w:tc>
          <w:tcPr>
            <w:tcW w:w="1985" w:type="dxa"/>
            <w:vAlign w:val="center"/>
            <w:hideMark/>
          </w:tcPr>
          <w:p w14:paraId="29865445" w14:textId="050EC1AF" w:rsidR="00CC0C9A" w:rsidRPr="00D22C00" w:rsidRDefault="00CC0C9A" w:rsidP="00FF34BB">
            <w:pPr>
              <w:spacing w:after="0" w:line="240" w:lineRule="auto"/>
              <w:jc w:val="right"/>
              <w:rPr>
                <w:rFonts w:ascii="Work Sans" w:hAnsi="Work Sans" w:cs="Calibri"/>
                <w:color w:val="000000"/>
                <w:sz w:val="20"/>
                <w:szCs w:val="20"/>
                <w:lang w:val="es-ES_tradnl"/>
              </w:rPr>
            </w:pPr>
            <w:r w:rsidRPr="006D1202">
              <w:rPr>
                <w:rFonts w:ascii="Work Sans" w:hAnsi="Work Sans" w:cs="Calibri"/>
                <w:color w:val="000000"/>
                <w:sz w:val="20"/>
                <w:szCs w:val="20"/>
                <w:lang w:val="es-ES_tradnl"/>
              </w:rPr>
              <w:t xml:space="preserve">-$5.584.743.195 </w:t>
            </w:r>
          </w:p>
        </w:tc>
        <w:tc>
          <w:tcPr>
            <w:tcW w:w="1417" w:type="dxa"/>
            <w:vAlign w:val="center"/>
          </w:tcPr>
          <w:p w14:paraId="215BA28D" w14:textId="79156302" w:rsidR="00CC0C9A" w:rsidRPr="00D22C00" w:rsidRDefault="00CC0C9A" w:rsidP="00FF34BB">
            <w:pPr>
              <w:spacing w:after="0" w:line="240" w:lineRule="auto"/>
              <w:jc w:val="right"/>
              <w:rPr>
                <w:rFonts w:ascii="Work Sans" w:hAnsi="Work Sans" w:cs="Calibri"/>
                <w:color w:val="000000"/>
                <w:sz w:val="20"/>
                <w:szCs w:val="20"/>
                <w:lang w:val="es-ES_tradnl"/>
              </w:rPr>
            </w:pPr>
            <w:r w:rsidRPr="00CC0C9A">
              <w:rPr>
                <w:rFonts w:ascii="Work Sans" w:hAnsi="Work Sans" w:cs="Calibri"/>
                <w:color w:val="000000"/>
                <w:sz w:val="20"/>
                <w:szCs w:val="20"/>
                <w:lang w:val="es-ES_tradnl"/>
              </w:rPr>
              <w:t xml:space="preserve">-$23.228 </w:t>
            </w:r>
          </w:p>
        </w:tc>
      </w:tr>
      <w:tr w:rsidR="00CC0C9A" w:rsidRPr="00383F49" w14:paraId="02760CCE" w14:textId="77777777" w:rsidTr="00CC0C9A">
        <w:trPr>
          <w:trHeight w:val="429"/>
          <w:jc w:val="right"/>
        </w:trPr>
        <w:tc>
          <w:tcPr>
            <w:tcW w:w="3539" w:type="dxa"/>
            <w:vAlign w:val="center"/>
            <w:hideMark/>
          </w:tcPr>
          <w:p w14:paraId="331987D2" w14:textId="77777777" w:rsidR="00CC0C9A" w:rsidRPr="00383F49" w:rsidRDefault="00CC0C9A"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Contribuciones facturadas en el mercado incumbente</w:t>
            </w:r>
          </w:p>
        </w:tc>
        <w:tc>
          <w:tcPr>
            <w:tcW w:w="1990" w:type="dxa"/>
            <w:vAlign w:val="center"/>
            <w:hideMark/>
          </w:tcPr>
          <w:p w14:paraId="757C4273" w14:textId="5A73B5FB" w:rsidR="00CC0C9A" w:rsidRPr="006067A3" w:rsidRDefault="00CC0C9A" w:rsidP="00FF34BB">
            <w:pPr>
              <w:spacing w:after="0" w:line="240" w:lineRule="auto"/>
              <w:jc w:val="right"/>
              <w:rPr>
                <w:rFonts w:ascii="Work Sans" w:hAnsi="Work Sans" w:cs="Calibri"/>
                <w:color w:val="000000"/>
                <w:sz w:val="20"/>
                <w:szCs w:val="20"/>
                <w:lang w:val="es-ES_tradnl"/>
              </w:rPr>
            </w:pPr>
            <w:r w:rsidRPr="00C41149">
              <w:rPr>
                <w:rFonts w:ascii="Work Sans" w:hAnsi="Work Sans" w:cs="Calibri"/>
                <w:color w:val="000000"/>
                <w:sz w:val="20"/>
                <w:szCs w:val="20"/>
                <w:lang w:val="es-ES_tradnl"/>
              </w:rPr>
              <w:t xml:space="preserve"> $2.152.799.349 </w:t>
            </w:r>
          </w:p>
        </w:tc>
        <w:tc>
          <w:tcPr>
            <w:tcW w:w="1985" w:type="dxa"/>
            <w:vAlign w:val="center"/>
            <w:hideMark/>
          </w:tcPr>
          <w:p w14:paraId="3B0E3AB3" w14:textId="22290CD3" w:rsidR="00CC0C9A" w:rsidRPr="00D40AAF" w:rsidRDefault="00CC0C9A" w:rsidP="00FF34BB">
            <w:pPr>
              <w:spacing w:after="0" w:line="240" w:lineRule="auto"/>
              <w:jc w:val="right"/>
              <w:rPr>
                <w:rFonts w:ascii="Work Sans" w:hAnsi="Work Sans" w:cs="Calibri"/>
                <w:color w:val="000000"/>
                <w:sz w:val="20"/>
                <w:szCs w:val="20"/>
                <w:lang w:val="es-ES_tradnl"/>
              </w:rPr>
            </w:pPr>
            <w:r w:rsidRPr="006D1202">
              <w:rPr>
                <w:rFonts w:ascii="Work Sans" w:hAnsi="Work Sans" w:cs="Calibri"/>
                <w:color w:val="000000"/>
                <w:sz w:val="20"/>
                <w:szCs w:val="20"/>
                <w:lang w:val="es-ES_tradnl"/>
              </w:rPr>
              <w:t xml:space="preserve"> $2.152.802.800 </w:t>
            </w:r>
          </w:p>
        </w:tc>
        <w:tc>
          <w:tcPr>
            <w:tcW w:w="1417" w:type="dxa"/>
            <w:vAlign w:val="center"/>
          </w:tcPr>
          <w:p w14:paraId="2BEEC7DC" w14:textId="61579C55" w:rsidR="00CC0C9A" w:rsidRPr="00D913E4" w:rsidRDefault="00CC0C9A" w:rsidP="00FF34BB">
            <w:pPr>
              <w:spacing w:after="0" w:line="240" w:lineRule="auto"/>
              <w:jc w:val="right"/>
              <w:rPr>
                <w:rFonts w:ascii="Work Sans" w:hAnsi="Work Sans" w:cs="Calibri"/>
                <w:color w:val="000000"/>
                <w:sz w:val="20"/>
                <w:szCs w:val="20"/>
                <w:lang w:val="es-ES_tradnl"/>
              </w:rPr>
            </w:pPr>
            <w:r w:rsidRPr="00CC0C9A">
              <w:rPr>
                <w:rFonts w:ascii="Work Sans" w:hAnsi="Work Sans" w:cs="Calibri"/>
                <w:color w:val="000000"/>
                <w:sz w:val="20"/>
                <w:szCs w:val="20"/>
                <w:lang w:val="es-ES_tradnl"/>
              </w:rPr>
              <w:t xml:space="preserve">-$3.451 </w:t>
            </w:r>
          </w:p>
        </w:tc>
      </w:tr>
      <w:tr w:rsidR="006D1202" w:rsidRPr="00383F49" w14:paraId="64F4F972" w14:textId="77777777" w:rsidTr="006D1202">
        <w:trPr>
          <w:trHeight w:val="395"/>
          <w:jc w:val="right"/>
        </w:trPr>
        <w:tc>
          <w:tcPr>
            <w:tcW w:w="3539" w:type="dxa"/>
            <w:vAlign w:val="center"/>
            <w:hideMark/>
          </w:tcPr>
          <w:p w14:paraId="05D5F210" w14:textId="77777777" w:rsidR="006D1202" w:rsidRPr="00383F49" w:rsidRDefault="006D1202" w:rsidP="00FF34BB">
            <w:pPr>
              <w:spacing w:after="0" w:line="240" w:lineRule="auto"/>
              <w:rPr>
                <w:rFonts w:ascii="Work Sans" w:eastAsia="Times New Roman" w:hAnsi="Work Sans" w:cs="Calibri"/>
                <w:color w:val="000000"/>
                <w:sz w:val="20"/>
                <w:szCs w:val="20"/>
                <w:lang w:val="es-ES" w:eastAsia="es-CO"/>
              </w:rPr>
            </w:pPr>
            <w:r w:rsidRPr="00383F49">
              <w:rPr>
                <w:rFonts w:ascii="Work Sans" w:eastAsia="Times New Roman" w:hAnsi="Work Sans" w:cs="Calibri"/>
                <w:color w:val="000000" w:themeColor="text1"/>
                <w:sz w:val="20"/>
                <w:szCs w:val="20"/>
                <w:lang w:val="es-ES" w:eastAsia="es-CO"/>
              </w:rPr>
              <w:t xml:space="preserve">Giros </w:t>
            </w:r>
            <w:r>
              <w:rPr>
                <w:rFonts w:ascii="Work Sans" w:eastAsia="Times New Roman" w:hAnsi="Work Sans" w:cs="Calibri"/>
                <w:color w:val="000000" w:themeColor="text1"/>
                <w:sz w:val="20"/>
                <w:szCs w:val="20"/>
                <w:lang w:val="es-ES" w:eastAsia="es-CO"/>
              </w:rPr>
              <w:t>r</w:t>
            </w:r>
            <w:r w:rsidRPr="00383F49">
              <w:rPr>
                <w:rFonts w:ascii="Work Sans" w:eastAsia="Times New Roman" w:hAnsi="Work Sans" w:cs="Calibri"/>
                <w:color w:val="000000" w:themeColor="text1"/>
                <w:sz w:val="20"/>
                <w:szCs w:val="20"/>
                <w:lang w:val="es-ES" w:eastAsia="es-CO"/>
              </w:rPr>
              <w:t>ecibidos FSSRI*</w:t>
            </w:r>
          </w:p>
        </w:tc>
        <w:tc>
          <w:tcPr>
            <w:tcW w:w="1990" w:type="dxa"/>
            <w:vAlign w:val="center"/>
            <w:hideMark/>
          </w:tcPr>
          <w:p w14:paraId="7BB3FE44" w14:textId="24193D58" w:rsidR="006D1202" w:rsidRPr="006067A3" w:rsidRDefault="006D1202" w:rsidP="00FF34BB">
            <w:pPr>
              <w:spacing w:after="0" w:line="240" w:lineRule="auto"/>
              <w:jc w:val="right"/>
              <w:rPr>
                <w:rFonts w:ascii="Work Sans" w:hAnsi="Work Sans" w:cs="Calibri"/>
                <w:color w:val="000000"/>
                <w:sz w:val="20"/>
                <w:szCs w:val="20"/>
                <w:lang w:val="es-ES_tradnl"/>
              </w:rPr>
            </w:pPr>
            <w:r w:rsidRPr="00C41149">
              <w:rPr>
                <w:rFonts w:ascii="Work Sans" w:hAnsi="Work Sans" w:cs="Calibri"/>
                <w:color w:val="000000"/>
                <w:sz w:val="20"/>
                <w:szCs w:val="20"/>
                <w:lang w:val="es-ES_tradnl"/>
              </w:rPr>
              <w:t xml:space="preserve"> $270.312.701 </w:t>
            </w:r>
          </w:p>
        </w:tc>
        <w:tc>
          <w:tcPr>
            <w:tcW w:w="1985" w:type="dxa"/>
            <w:vAlign w:val="center"/>
            <w:hideMark/>
          </w:tcPr>
          <w:p w14:paraId="432E7F37" w14:textId="1BDDC19D" w:rsidR="006D1202" w:rsidRPr="00D40AAF" w:rsidRDefault="006D1202" w:rsidP="00FF34BB">
            <w:pPr>
              <w:spacing w:after="0" w:line="240" w:lineRule="auto"/>
              <w:jc w:val="right"/>
              <w:rPr>
                <w:rFonts w:ascii="Work Sans" w:hAnsi="Work Sans" w:cs="Calibri"/>
                <w:color w:val="000000"/>
                <w:sz w:val="20"/>
                <w:szCs w:val="20"/>
                <w:lang w:val="es-ES_tradnl"/>
              </w:rPr>
            </w:pPr>
            <w:r w:rsidRPr="006D1202">
              <w:rPr>
                <w:rFonts w:ascii="Work Sans" w:hAnsi="Work Sans" w:cs="Calibri"/>
                <w:color w:val="000000"/>
                <w:sz w:val="20"/>
                <w:szCs w:val="20"/>
                <w:lang w:val="es-ES_tradnl"/>
              </w:rPr>
              <w:t xml:space="preserve"> $270.312.701 </w:t>
            </w:r>
          </w:p>
        </w:tc>
        <w:tc>
          <w:tcPr>
            <w:tcW w:w="1417" w:type="dxa"/>
            <w:tcBorders>
              <w:bottom w:val="single" w:sz="4" w:space="0" w:color="auto"/>
            </w:tcBorders>
            <w:vAlign w:val="center"/>
          </w:tcPr>
          <w:p w14:paraId="69D329BC" w14:textId="77777777" w:rsidR="006D1202" w:rsidRPr="00383F49" w:rsidRDefault="006D1202" w:rsidP="00FF34BB">
            <w:pPr>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6D1202" w:rsidRPr="00383F49" w14:paraId="69DD4389" w14:textId="77777777" w:rsidTr="006D1202">
        <w:trPr>
          <w:trHeight w:val="237"/>
          <w:jc w:val="right"/>
        </w:trPr>
        <w:tc>
          <w:tcPr>
            <w:tcW w:w="3539" w:type="dxa"/>
            <w:vAlign w:val="center"/>
            <w:hideMark/>
          </w:tcPr>
          <w:p w14:paraId="251276B0" w14:textId="77777777" w:rsidR="006D1202" w:rsidRPr="00383F49" w:rsidRDefault="006D1202" w:rsidP="00FF34BB">
            <w:pPr>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 xml:space="preserve">Giros </w:t>
            </w:r>
            <w:r>
              <w:rPr>
                <w:rFonts w:ascii="Work Sans" w:eastAsia="Times New Roman" w:hAnsi="Work Sans" w:cs="Calibri"/>
                <w:color w:val="000000"/>
                <w:sz w:val="20"/>
                <w:szCs w:val="20"/>
                <w:lang w:val="es-ES_tradnl" w:eastAsia="es-CO"/>
              </w:rPr>
              <w:t>r</w:t>
            </w:r>
            <w:r w:rsidRPr="00383F49">
              <w:rPr>
                <w:rFonts w:ascii="Work Sans" w:eastAsia="Times New Roman" w:hAnsi="Work Sans" w:cs="Calibri"/>
                <w:color w:val="000000"/>
                <w:sz w:val="20"/>
                <w:szCs w:val="20"/>
                <w:lang w:val="es-ES_tradnl" w:eastAsia="es-CO"/>
              </w:rPr>
              <w:t>ecibidos de otros comercializadores</w:t>
            </w:r>
          </w:p>
        </w:tc>
        <w:tc>
          <w:tcPr>
            <w:tcW w:w="1990" w:type="dxa"/>
            <w:vAlign w:val="center"/>
            <w:hideMark/>
          </w:tcPr>
          <w:p w14:paraId="50600378" w14:textId="775326AB" w:rsidR="006D1202" w:rsidRPr="009279B5" w:rsidRDefault="006D1202" w:rsidP="00FF34BB">
            <w:pPr>
              <w:spacing w:after="0" w:line="240" w:lineRule="auto"/>
              <w:jc w:val="right"/>
              <w:rPr>
                <w:rFonts w:ascii="Work Sans" w:hAnsi="Work Sans" w:cs="Calibri"/>
                <w:color w:val="000000"/>
                <w:sz w:val="20"/>
                <w:szCs w:val="20"/>
                <w:lang w:val="es-ES_tradnl"/>
              </w:rPr>
            </w:pPr>
            <w:r w:rsidRPr="00C41149">
              <w:rPr>
                <w:rFonts w:ascii="Work Sans" w:hAnsi="Work Sans" w:cs="Calibri"/>
                <w:color w:val="000000"/>
                <w:sz w:val="20"/>
                <w:szCs w:val="20"/>
                <w:lang w:val="es-ES_tradnl"/>
              </w:rPr>
              <w:t xml:space="preserve"> $465.827.254 </w:t>
            </w:r>
          </w:p>
        </w:tc>
        <w:tc>
          <w:tcPr>
            <w:tcW w:w="1985" w:type="dxa"/>
            <w:tcBorders>
              <w:bottom w:val="single" w:sz="4" w:space="0" w:color="auto"/>
            </w:tcBorders>
            <w:vAlign w:val="center"/>
            <w:hideMark/>
          </w:tcPr>
          <w:p w14:paraId="0E720204" w14:textId="2559580A" w:rsidR="006D1202" w:rsidRPr="00D40AAF" w:rsidRDefault="006D1202" w:rsidP="00FF34BB">
            <w:pPr>
              <w:spacing w:after="0" w:line="240" w:lineRule="auto"/>
              <w:jc w:val="right"/>
              <w:rPr>
                <w:rFonts w:ascii="Work Sans" w:hAnsi="Work Sans" w:cs="Calibri"/>
                <w:color w:val="000000"/>
                <w:sz w:val="20"/>
                <w:szCs w:val="20"/>
                <w:lang w:val="es-ES_tradnl"/>
              </w:rPr>
            </w:pPr>
            <w:r w:rsidRPr="006D1202">
              <w:rPr>
                <w:rFonts w:ascii="Work Sans" w:hAnsi="Work Sans" w:cs="Calibri"/>
                <w:color w:val="000000"/>
                <w:sz w:val="20"/>
                <w:szCs w:val="20"/>
                <w:lang w:val="es-ES_tradnl"/>
              </w:rPr>
              <w:t xml:space="preserve"> $465.827.254 </w:t>
            </w:r>
          </w:p>
        </w:tc>
        <w:tc>
          <w:tcPr>
            <w:tcW w:w="1417" w:type="dxa"/>
            <w:tcBorders>
              <w:bottom w:val="single" w:sz="4" w:space="0" w:color="auto"/>
            </w:tcBorders>
            <w:vAlign w:val="center"/>
          </w:tcPr>
          <w:p w14:paraId="46C40AC0" w14:textId="77777777" w:rsidR="006D1202" w:rsidRPr="00383F49" w:rsidRDefault="006D1202" w:rsidP="00FF34BB">
            <w:pPr>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6D1202" w:rsidRPr="00383F49" w14:paraId="21615D5E" w14:textId="77777777" w:rsidTr="006D1202">
        <w:trPr>
          <w:trHeight w:hRule="exact" w:val="238"/>
          <w:jc w:val="right"/>
        </w:trPr>
        <w:tc>
          <w:tcPr>
            <w:tcW w:w="3539" w:type="dxa"/>
            <w:shd w:val="clear" w:color="auto" w:fill="D9D9D9" w:themeFill="background1" w:themeFillShade="D9"/>
            <w:vAlign w:val="center"/>
            <w:hideMark/>
          </w:tcPr>
          <w:p w14:paraId="6874CC2A" w14:textId="77777777" w:rsidR="006D1202" w:rsidRPr="00383F49" w:rsidRDefault="006D1202" w:rsidP="00FF34BB">
            <w:pPr>
              <w:spacing w:after="0" w:line="240" w:lineRule="auto"/>
              <w:rPr>
                <w:rFonts w:ascii="Work Sans" w:eastAsia="Times New Roman" w:hAnsi="Work Sans" w:cs="Calibri"/>
                <w:b/>
                <w:bCs/>
                <w:color w:val="000000"/>
                <w:sz w:val="20"/>
                <w:szCs w:val="20"/>
                <w:lang w:val="es-ES_tradnl" w:eastAsia="es-CO"/>
              </w:rPr>
            </w:pPr>
            <w:r w:rsidRPr="00C41149">
              <w:rPr>
                <w:rFonts w:ascii="Work Sans" w:eastAsia="Times New Roman" w:hAnsi="Work Sans" w:cs="Calibri"/>
                <w:color w:val="000000"/>
                <w:sz w:val="20"/>
                <w:szCs w:val="20"/>
                <w:lang w:val="es-ES_tradnl" w:eastAsia="es-CO"/>
              </w:rPr>
              <w:t>Superávit</w:t>
            </w:r>
            <w:r w:rsidRPr="00383F49">
              <w:rPr>
                <w:rFonts w:ascii="Work Sans" w:eastAsia="Times New Roman" w:hAnsi="Work Sans" w:cs="Calibri"/>
                <w:color w:val="000000"/>
                <w:sz w:val="20"/>
                <w:szCs w:val="20"/>
                <w:lang w:val="es-ES_tradnl" w:eastAsia="es-CO"/>
              </w:rPr>
              <w:t>/</w:t>
            </w:r>
            <w:r w:rsidRPr="00C41149">
              <w:rPr>
                <w:rFonts w:ascii="Work Sans" w:eastAsia="Times New Roman" w:hAnsi="Work Sans" w:cs="Calibri"/>
                <w:b/>
                <w:bCs/>
                <w:color w:val="000000"/>
                <w:sz w:val="20"/>
                <w:szCs w:val="20"/>
                <w:lang w:val="es-ES_tradnl" w:eastAsia="es-CO"/>
              </w:rPr>
              <w:t>Déficit</w:t>
            </w:r>
          </w:p>
        </w:tc>
        <w:tc>
          <w:tcPr>
            <w:tcW w:w="1990" w:type="dxa"/>
            <w:shd w:val="clear" w:color="auto" w:fill="D9D9D9" w:themeFill="background1" w:themeFillShade="D9"/>
            <w:vAlign w:val="center"/>
          </w:tcPr>
          <w:p w14:paraId="63C94896" w14:textId="4BFF55D2" w:rsidR="006D1202" w:rsidRPr="00C41149" w:rsidRDefault="006D1202" w:rsidP="00FF34BB">
            <w:pPr>
              <w:spacing w:after="0" w:line="240" w:lineRule="auto"/>
              <w:jc w:val="right"/>
              <w:rPr>
                <w:rFonts w:ascii="Work Sans" w:hAnsi="Work Sans" w:cs="Calibri"/>
                <w:b/>
                <w:bCs/>
                <w:color w:val="000000"/>
                <w:sz w:val="20"/>
                <w:szCs w:val="20"/>
                <w:lang w:val="es-ES_tradnl"/>
              </w:rPr>
            </w:pPr>
            <w:r w:rsidRPr="00C41149">
              <w:rPr>
                <w:rFonts w:ascii="Work Sans" w:hAnsi="Work Sans" w:cs="Calibri"/>
                <w:b/>
                <w:bCs/>
                <w:color w:val="000000"/>
                <w:sz w:val="20"/>
                <w:szCs w:val="20"/>
                <w:lang w:val="es-ES_tradnl"/>
              </w:rPr>
              <w:t xml:space="preserve">-$2.695.827.119 </w:t>
            </w:r>
          </w:p>
        </w:tc>
        <w:tc>
          <w:tcPr>
            <w:tcW w:w="1985" w:type="dxa"/>
            <w:tcBorders>
              <w:right w:val="single" w:sz="4" w:space="0" w:color="auto"/>
            </w:tcBorders>
            <w:shd w:val="clear" w:color="auto" w:fill="D9D9D9" w:themeFill="background1" w:themeFillShade="D9"/>
            <w:vAlign w:val="center"/>
          </w:tcPr>
          <w:p w14:paraId="3BF2A0D2" w14:textId="6F932D5B" w:rsidR="006D1202" w:rsidRPr="006D1202" w:rsidRDefault="006D1202" w:rsidP="00FF34BB">
            <w:pPr>
              <w:spacing w:after="0" w:line="240" w:lineRule="auto"/>
              <w:jc w:val="right"/>
              <w:rPr>
                <w:rFonts w:ascii="Work Sans" w:hAnsi="Work Sans" w:cs="Calibri"/>
                <w:b/>
                <w:bCs/>
                <w:color w:val="000000"/>
                <w:sz w:val="20"/>
                <w:szCs w:val="20"/>
                <w:lang w:val="es-ES_tradnl"/>
              </w:rPr>
            </w:pPr>
            <w:r w:rsidRPr="006D1202">
              <w:rPr>
                <w:rFonts w:ascii="Work Sans" w:hAnsi="Work Sans" w:cs="Calibri"/>
                <w:b/>
                <w:bCs/>
                <w:color w:val="000000"/>
                <w:sz w:val="20"/>
                <w:szCs w:val="20"/>
                <w:lang w:val="es-ES_tradnl"/>
              </w:rPr>
              <w:t xml:space="preserve">-$2.695.800.440 </w:t>
            </w:r>
          </w:p>
        </w:tc>
        <w:tc>
          <w:tcPr>
            <w:tcW w:w="1417" w:type="dxa"/>
            <w:tcBorders>
              <w:top w:val="single" w:sz="4" w:space="0" w:color="auto"/>
              <w:left w:val="single" w:sz="4" w:space="0" w:color="auto"/>
              <w:bottom w:val="nil"/>
              <w:right w:val="nil"/>
            </w:tcBorders>
            <w:shd w:val="clear" w:color="auto" w:fill="auto"/>
          </w:tcPr>
          <w:p w14:paraId="66107B91" w14:textId="77777777" w:rsidR="006D1202" w:rsidRPr="00383F49" w:rsidRDefault="006D1202" w:rsidP="00FF34BB">
            <w:pPr>
              <w:spacing w:after="0" w:line="240" w:lineRule="auto"/>
              <w:jc w:val="center"/>
              <w:rPr>
                <w:rFonts w:ascii="Work Sans" w:eastAsia="Times New Roman" w:hAnsi="Work Sans" w:cs="Calibri"/>
                <w:b/>
                <w:color w:val="000000" w:themeColor="text1"/>
                <w:sz w:val="20"/>
                <w:szCs w:val="20"/>
                <w:lang w:val="es-ES" w:eastAsia="es-CO"/>
              </w:rPr>
            </w:pPr>
          </w:p>
        </w:tc>
      </w:tr>
    </w:tbl>
    <w:p w14:paraId="53CA37C6" w14:textId="77777777" w:rsidR="00930E07" w:rsidRDefault="00930E07" w:rsidP="00DC0DED">
      <w:pPr>
        <w:spacing w:after="0" w:line="240" w:lineRule="auto"/>
        <w:jc w:val="both"/>
        <w:rPr>
          <w:rFonts w:ascii="Work Sans" w:hAnsi="Work Sans" w:cs="Arial"/>
          <w:sz w:val="24"/>
          <w:lang w:val="es-ES"/>
        </w:rPr>
      </w:pPr>
    </w:p>
    <w:p w14:paraId="3FE183C2" w14:textId="5C423FE4" w:rsidR="00C83724" w:rsidRDefault="005A1A7D" w:rsidP="00FF34BB">
      <w:pPr>
        <w:spacing w:after="0" w:line="240" w:lineRule="auto"/>
        <w:ind w:left="357"/>
        <w:jc w:val="both"/>
        <w:rPr>
          <w:rFonts w:ascii="Work Sans" w:hAnsi="Work Sans" w:cs="Arial"/>
          <w:sz w:val="24"/>
          <w:szCs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7E29B03C" w14:textId="77777777" w:rsidR="003C2CD7" w:rsidRDefault="003C2CD7" w:rsidP="00DC0DED">
      <w:pPr>
        <w:spacing w:after="0" w:line="240" w:lineRule="auto"/>
        <w:jc w:val="both"/>
        <w:rPr>
          <w:rFonts w:ascii="Work Sans" w:hAnsi="Work Sans" w:cs="Arial"/>
          <w:sz w:val="24"/>
          <w:szCs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1433"/>
        <w:gridCol w:w="1843"/>
        <w:gridCol w:w="3969"/>
        <w:gridCol w:w="1700"/>
      </w:tblGrid>
      <w:tr w:rsidR="005138B8" w:rsidRPr="00F213E3" w14:paraId="71CBE2F1" w14:textId="77777777" w:rsidTr="004B6700">
        <w:trPr>
          <w:cantSplit/>
          <w:trHeight w:val="300"/>
          <w:tblHeader/>
          <w:jc w:val="right"/>
        </w:trPr>
        <w:tc>
          <w:tcPr>
            <w:tcW w:w="143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14DA1B" w14:textId="77777777" w:rsidR="005138B8" w:rsidRPr="005716F8" w:rsidRDefault="005138B8" w:rsidP="00FF34BB">
            <w:pPr>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0BFFDE2E" w14:textId="77777777" w:rsidR="005138B8" w:rsidRPr="005716F8" w:rsidRDefault="005138B8"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71FB502B" w14:textId="77777777" w:rsidR="005138B8" w:rsidRPr="005716F8" w:rsidRDefault="005138B8"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513F6A12" w14:textId="77777777" w:rsidR="005138B8" w:rsidRPr="005716F8" w:rsidRDefault="005138B8"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00" w:type="dxa"/>
            <w:tcBorders>
              <w:top w:val="single" w:sz="4" w:space="0" w:color="auto"/>
              <w:left w:val="nil"/>
              <w:bottom w:val="single" w:sz="4" w:space="0" w:color="auto"/>
              <w:right w:val="single" w:sz="4" w:space="0" w:color="auto"/>
            </w:tcBorders>
            <w:shd w:val="clear" w:color="000000" w:fill="D9D9D9"/>
            <w:vAlign w:val="center"/>
            <w:hideMark/>
          </w:tcPr>
          <w:p w14:paraId="08D51679" w14:textId="77777777" w:rsidR="005138B8" w:rsidRPr="005716F8" w:rsidRDefault="005138B8" w:rsidP="00FF34BB">
            <w:pPr>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5138B8" w:rsidRPr="00F213E3" w14:paraId="58C2A0AD" w14:textId="77777777" w:rsidTr="00B956E1">
        <w:trPr>
          <w:cantSplit/>
          <w:trHeight w:val="477"/>
          <w:jc w:val="right"/>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35CE203A" w14:textId="77777777" w:rsidR="005138B8" w:rsidRPr="005716F8" w:rsidRDefault="005138B8" w:rsidP="00FF34BB">
            <w:pPr>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1129</w:t>
            </w:r>
          </w:p>
        </w:tc>
        <w:tc>
          <w:tcPr>
            <w:tcW w:w="1843" w:type="dxa"/>
            <w:tcBorders>
              <w:top w:val="nil"/>
              <w:left w:val="nil"/>
              <w:bottom w:val="single" w:sz="4" w:space="0" w:color="auto"/>
              <w:right w:val="single" w:sz="4" w:space="0" w:color="auto"/>
            </w:tcBorders>
            <w:shd w:val="clear" w:color="auto" w:fill="auto"/>
            <w:noWrap/>
            <w:vAlign w:val="center"/>
            <w:hideMark/>
          </w:tcPr>
          <w:p w14:paraId="3FB72178" w14:textId="77777777" w:rsidR="005138B8" w:rsidRPr="005716F8" w:rsidRDefault="005138B8" w:rsidP="00FF34BB">
            <w:pPr>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19</w:t>
            </w:r>
            <w:r w:rsidRPr="005716F8">
              <w:rPr>
                <w:rFonts w:ascii="Work Sans" w:hAnsi="Work Sans" w:cs="Calibri"/>
                <w:color w:val="000000"/>
                <w:sz w:val="20"/>
                <w:szCs w:val="20"/>
              </w:rPr>
              <w:t xml:space="preserve"> de </w:t>
            </w:r>
            <w:r>
              <w:rPr>
                <w:rFonts w:ascii="Work Sans" w:hAnsi="Work Sans" w:cs="Calibri"/>
                <w:color w:val="000000"/>
                <w:sz w:val="20"/>
                <w:szCs w:val="20"/>
              </w:rPr>
              <w:t>octubre</w:t>
            </w:r>
            <w:r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6F8BCE9C" w14:textId="77777777" w:rsidR="005138B8" w:rsidRPr="005716F8" w:rsidRDefault="005138B8" w:rsidP="00FF34BB">
            <w:pPr>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61822497" w14:textId="004CA156" w:rsidR="005138B8" w:rsidRPr="00EA2741" w:rsidRDefault="0044702D" w:rsidP="00FF34BB">
            <w:pPr>
              <w:spacing w:after="0" w:line="240" w:lineRule="auto"/>
              <w:jc w:val="right"/>
              <w:rPr>
                <w:rFonts w:ascii="Work Sans" w:eastAsia="Times New Roman" w:hAnsi="Work Sans" w:cs="Calibri"/>
                <w:color w:val="000000"/>
                <w:sz w:val="20"/>
                <w:szCs w:val="20"/>
                <w:lang w:eastAsia="es-CO"/>
              </w:rPr>
            </w:pPr>
            <w:r w:rsidRPr="0044702D">
              <w:rPr>
                <w:rFonts w:ascii="Work Sans" w:hAnsi="Work Sans" w:cs="Arial"/>
                <w:sz w:val="20"/>
                <w:szCs w:val="20"/>
              </w:rPr>
              <w:t>$270.312.701</w:t>
            </w:r>
          </w:p>
        </w:tc>
      </w:tr>
      <w:tr w:rsidR="005138B8" w:rsidRPr="00F213E3" w14:paraId="1DB645BE" w14:textId="77777777" w:rsidTr="00B956E1">
        <w:trPr>
          <w:cantSplit/>
          <w:trHeight w:val="275"/>
          <w:jc w:val="right"/>
        </w:trPr>
        <w:tc>
          <w:tcPr>
            <w:tcW w:w="7245"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D9AF54C" w14:textId="77777777" w:rsidR="005138B8" w:rsidRPr="005716F8" w:rsidRDefault="005138B8" w:rsidP="00FF34BB">
            <w:pPr>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00" w:type="dxa"/>
            <w:tcBorders>
              <w:top w:val="nil"/>
              <w:left w:val="nil"/>
              <w:bottom w:val="single" w:sz="4" w:space="0" w:color="auto"/>
              <w:right w:val="single" w:sz="4" w:space="0" w:color="auto"/>
            </w:tcBorders>
            <w:shd w:val="clear" w:color="000000" w:fill="D9D9D9"/>
            <w:vAlign w:val="center"/>
            <w:hideMark/>
          </w:tcPr>
          <w:p w14:paraId="7CC14663" w14:textId="5F969230" w:rsidR="005138B8" w:rsidRPr="005716F8" w:rsidRDefault="0044702D" w:rsidP="00FF34BB">
            <w:pPr>
              <w:spacing w:after="0" w:line="240" w:lineRule="auto"/>
              <w:jc w:val="right"/>
              <w:rPr>
                <w:rFonts w:ascii="Work Sans" w:eastAsia="Times New Roman" w:hAnsi="Work Sans" w:cs="Calibri"/>
                <w:b/>
                <w:bCs/>
                <w:color w:val="000000"/>
                <w:sz w:val="20"/>
                <w:szCs w:val="20"/>
                <w:lang w:eastAsia="es-CO"/>
              </w:rPr>
            </w:pPr>
            <w:r w:rsidRPr="0044702D">
              <w:rPr>
                <w:rFonts w:ascii="Work Sans" w:eastAsia="Times New Roman" w:hAnsi="Work Sans" w:cs="Calibri"/>
                <w:b/>
                <w:bCs/>
                <w:color w:val="000000"/>
                <w:sz w:val="20"/>
                <w:szCs w:val="20"/>
                <w:lang w:val="es-ES" w:eastAsia="es-CO"/>
              </w:rPr>
              <w:t>$270.312.701</w:t>
            </w:r>
          </w:p>
        </w:tc>
      </w:tr>
    </w:tbl>
    <w:p w14:paraId="47D9AED4" w14:textId="77777777" w:rsidR="005138B8" w:rsidRDefault="005138B8" w:rsidP="00DC0DED">
      <w:pPr>
        <w:spacing w:after="0" w:line="240" w:lineRule="auto"/>
        <w:jc w:val="both"/>
        <w:rPr>
          <w:rFonts w:ascii="Work Sans" w:hAnsi="Work Sans" w:cs="Arial"/>
          <w:sz w:val="24"/>
          <w:szCs w:val="24"/>
          <w:lang w:val="es-ES"/>
        </w:rPr>
      </w:pPr>
    </w:p>
    <w:p w14:paraId="53B1976C" w14:textId="77777777" w:rsidR="005A1A7D" w:rsidRPr="00383F49" w:rsidRDefault="005A1A7D" w:rsidP="00DC0DE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F0AE066" w14:textId="77777777" w:rsidR="005A1A7D" w:rsidRPr="00383F49" w:rsidRDefault="005A1A7D" w:rsidP="00DC0DED">
      <w:pPr>
        <w:spacing w:after="0" w:line="240" w:lineRule="auto"/>
        <w:ind w:left="357"/>
        <w:jc w:val="both"/>
        <w:rPr>
          <w:rFonts w:ascii="Work Sans" w:hAnsi="Work Sans" w:cs="Arial"/>
          <w:sz w:val="24"/>
          <w:szCs w:val="24"/>
          <w:lang w:val="es-ES"/>
        </w:rPr>
      </w:pPr>
    </w:p>
    <w:p w14:paraId="3F4FA4E9" w14:textId="77777777" w:rsidR="005A1A7D" w:rsidRDefault="005A1A7D" w:rsidP="00DC0DE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6D766226" w14:textId="77777777" w:rsidR="005A1A7D" w:rsidRPr="00383F49" w:rsidRDefault="005A1A7D" w:rsidP="00DC0DED">
      <w:pPr>
        <w:spacing w:after="0" w:line="240" w:lineRule="auto"/>
        <w:ind w:left="357"/>
        <w:jc w:val="both"/>
        <w:rPr>
          <w:rFonts w:ascii="Work Sans" w:hAnsi="Work Sans" w:cs="Arial"/>
          <w:sz w:val="24"/>
          <w:szCs w:val="24"/>
          <w:lang w:val="es-ES"/>
        </w:rPr>
      </w:pPr>
    </w:p>
    <w:p w14:paraId="1BA621CB" w14:textId="0CF3CB99" w:rsidR="005A1A7D" w:rsidRDefault="00BC23A5" w:rsidP="00DC0DE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lastRenderedPageBreak/>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sidR="00E706E3">
        <w:rPr>
          <w:rFonts w:ascii="Work Sans" w:hAnsi="Work Sans" w:cs="Arial"/>
          <w:sz w:val="24"/>
          <w:szCs w:val="24"/>
          <w:lang w:val="es-ES"/>
        </w:rPr>
        <w:t>CETSA</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183DE3">
        <w:rPr>
          <w:rFonts w:ascii="Work Sans" w:hAnsi="Work Sans" w:cs="Arial"/>
          <w:sz w:val="24"/>
          <w:szCs w:val="24"/>
          <w:lang w:val="es-ES"/>
        </w:rPr>
        <w:t>cuarto</w:t>
      </w:r>
      <w:r>
        <w:rPr>
          <w:rFonts w:ascii="Work Sans" w:hAnsi="Work Sans" w:cs="Arial"/>
          <w:sz w:val="24"/>
          <w:szCs w:val="24"/>
          <w:lang w:val="es-ES"/>
        </w:rPr>
        <w:t xml:space="preserve"> </w:t>
      </w:r>
      <w:r w:rsidRPr="00383F49">
        <w:rPr>
          <w:rFonts w:ascii="Work Sans" w:hAnsi="Work Sans" w:cs="Arial"/>
          <w:sz w:val="24"/>
          <w:szCs w:val="24"/>
          <w:lang w:val="es-ES"/>
        </w:rPr>
        <w:t xml:space="preserve">trimestre de 2023, corresponde a un </w:t>
      </w:r>
      <w:r w:rsidR="00183DE3">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3E5F96" w:rsidRPr="003E5F96">
        <w:rPr>
          <w:rFonts w:ascii="Work Sans" w:hAnsi="Work Sans" w:cs="Arial"/>
          <w:b/>
          <w:bCs/>
          <w:sz w:val="24"/>
          <w:szCs w:val="24"/>
          <w:lang w:val="es-ES"/>
        </w:rPr>
        <w:t>DOS MIL SEISCIENTOS NOVENTA Y CINCO MILLONES OCHOCIENTOS MIL CUATROCIENTOS CUARENTA</w:t>
      </w:r>
      <w:r w:rsidR="003E5F96">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Pr>
          <w:rFonts w:ascii="Work Sans" w:hAnsi="Work Sans" w:cs="Arial"/>
          <w:b/>
          <w:bCs/>
          <w:sz w:val="24"/>
          <w:szCs w:val="24"/>
          <w:lang w:val="es-ES"/>
        </w:rPr>
        <w:t>(</w:t>
      </w:r>
      <w:r w:rsidRPr="00BC23A5">
        <w:rPr>
          <w:rFonts w:ascii="Work Sans" w:hAnsi="Work Sans" w:cs="Arial"/>
          <w:b/>
          <w:bCs/>
          <w:sz w:val="24"/>
          <w:szCs w:val="24"/>
          <w:lang w:val="es-ES"/>
        </w:rPr>
        <w:t>$</w:t>
      </w:r>
      <w:r w:rsidR="00593703" w:rsidRPr="00593703">
        <w:rPr>
          <w:rFonts w:ascii="Work Sans" w:hAnsi="Work Sans" w:cs="Arial"/>
          <w:b/>
          <w:bCs/>
          <w:sz w:val="24"/>
          <w:szCs w:val="24"/>
          <w:lang w:val="es-ES"/>
        </w:rPr>
        <w:t>2.695.800.440</w:t>
      </w:r>
      <w:r w:rsidRPr="00EA2741">
        <w:rPr>
          <w:rFonts w:ascii="Work Sans" w:hAnsi="Work Sans" w:cs="Arial"/>
          <w:b/>
          <w:bCs/>
          <w:sz w:val="24"/>
          <w:szCs w:val="24"/>
          <w:lang w:val="es-ES"/>
        </w:rPr>
        <w:t>).</w:t>
      </w:r>
    </w:p>
    <w:p w14:paraId="44C58E09" w14:textId="10E3B2B1" w:rsidR="00BC23A5" w:rsidRDefault="00BC23A5" w:rsidP="00DC0DED">
      <w:pPr>
        <w:spacing w:after="0" w:line="240" w:lineRule="auto"/>
        <w:jc w:val="both"/>
        <w:rPr>
          <w:rFonts w:ascii="Work Sans" w:hAnsi="Work Sans" w:cs="Arial"/>
          <w:b/>
          <w:bCs/>
          <w:sz w:val="24"/>
          <w:szCs w:val="24"/>
          <w:lang w:val="es-ES"/>
        </w:rPr>
      </w:pPr>
    </w:p>
    <w:p w14:paraId="3157AFC8" w14:textId="77777777" w:rsidR="007808A1" w:rsidRPr="00133679" w:rsidRDefault="007808A1" w:rsidP="00DC0DED">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CETSA</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0BFF523E" w14:textId="77777777" w:rsidR="007808A1" w:rsidRDefault="007808A1" w:rsidP="00FF34BB">
      <w:pPr>
        <w:pStyle w:val="Default"/>
        <w:suppressAutoHyphens/>
        <w:jc w:val="both"/>
        <w:rPr>
          <w:lang w:val="es-ES"/>
        </w:rPr>
      </w:pPr>
    </w:p>
    <w:tbl>
      <w:tblPr>
        <w:tblStyle w:val="Tablaconcuadrcula"/>
        <w:tblW w:w="0" w:type="auto"/>
        <w:jc w:val="right"/>
        <w:tblLook w:val="04A0" w:firstRow="1" w:lastRow="0" w:firstColumn="1" w:lastColumn="0" w:noHBand="0" w:noVBand="1"/>
      </w:tblPr>
      <w:tblGrid>
        <w:gridCol w:w="1270"/>
        <w:gridCol w:w="1841"/>
        <w:gridCol w:w="1846"/>
        <w:gridCol w:w="1559"/>
        <w:gridCol w:w="1418"/>
        <w:gridCol w:w="1460"/>
      </w:tblGrid>
      <w:tr w:rsidR="007808A1" w:rsidRPr="009B5DFE" w14:paraId="67971E59" w14:textId="77777777" w:rsidTr="00176DFA">
        <w:trPr>
          <w:trHeight w:val="20"/>
          <w:tblHeader/>
          <w:jc w:val="right"/>
        </w:trPr>
        <w:tc>
          <w:tcPr>
            <w:tcW w:w="1270" w:type="dxa"/>
            <w:shd w:val="clear" w:color="auto" w:fill="D9D9D9" w:themeFill="background1" w:themeFillShade="D9"/>
            <w:vAlign w:val="center"/>
            <w:hideMark/>
          </w:tcPr>
          <w:p w14:paraId="5D02CC0B" w14:textId="7DB3452E"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Cuarto</w:t>
            </w:r>
          </w:p>
          <w:p w14:paraId="4F5AB2B0" w14:textId="7777777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1" w:type="dxa"/>
            <w:shd w:val="clear" w:color="auto" w:fill="D9D9D9" w:themeFill="background1" w:themeFillShade="D9"/>
            <w:vAlign w:val="center"/>
          </w:tcPr>
          <w:p w14:paraId="6585EAF8" w14:textId="7777777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846" w:type="dxa"/>
            <w:shd w:val="clear" w:color="auto" w:fill="D9D9D9" w:themeFill="background1" w:themeFillShade="D9"/>
            <w:vAlign w:val="center"/>
            <w:hideMark/>
          </w:tcPr>
          <w:p w14:paraId="5D940E8C" w14:textId="7777777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calculadas por el MME-FSSRI</w:t>
            </w:r>
          </w:p>
        </w:tc>
        <w:tc>
          <w:tcPr>
            <w:tcW w:w="1559" w:type="dxa"/>
            <w:shd w:val="clear" w:color="auto" w:fill="D9D9D9" w:themeFill="background1" w:themeFillShade="D9"/>
            <w:vAlign w:val="center"/>
            <w:hideMark/>
          </w:tcPr>
          <w:p w14:paraId="13FF04A0" w14:textId="7777777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396139F4" w14:textId="7777777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418" w:type="dxa"/>
            <w:shd w:val="clear" w:color="auto" w:fill="D9D9D9" w:themeFill="background1" w:themeFillShade="D9"/>
          </w:tcPr>
          <w:p w14:paraId="61F91896" w14:textId="77777777" w:rsidR="007808A1" w:rsidRPr="007535D6"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2C310F41" w14:textId="6933A383"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3</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460" w:type="dxa"/>
            <w:shd w:val="clear" w:color="auto" w:fill="D9D9D9" w:themeFill="background1" w:themeFillShade="D9"/>
            <w:vAlign w:val="center"/>
            <w:hideMark/>
          </w:tcPr>
          <w:p w14:paraId="71230581" w14:textId="21E7EB47" w:rsidR="007808A1" w:rsidRPr="0024575B" w:rsidRDefault="007808A1"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4</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7"/>
            </w:r>
          </w:p>
        </w:tc>
      </w:tr>
      <w:tr w:rsidR="00AC7250" w:rsidRPr="009B5DFE" w14:paraId="0C46F8B9" w14:textId="77777777" w:rsidTr="00176DFA">
        <w:trPr>
          <w:trHeight w:val="20"/>
          <w:jc w:val="right"/>
        </w:trPr>
        <w:tc>
          <w:tcPr>
            <w:tcW w:w="1270" w:type="dxa"/>
            <w:vAlign w:val="center"/>
          </w:tcPr>
          <w:p w14:paraId="2B74192B" w14:textId="77777777" w:rsidR="00AC7250" w:rsidRDefault="00AC7250" w:rsidP="00FF34BB">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(Valle)</w:t>
            </w:r>
          </w:p>
        </w:tc>
        <w:tc>
          <w:tcPr>
            <w:tcW w:w="1841" w:type="dxa"/>
            <w:vAlign w:val="center"/>
          </w:tcPr>
          <w:p w14:paraId="1FF6627C" w14:textId="59DD26C3"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2F47E3">
              <w:rPr>
                <w:rFonts w:ascii="Work Sans" w:eastAsia="Times New Roman" w:hAnsi="Work Sans" w:cs="Calibri"/>
                <w:color w:val="000000"/>
                <w:sz w:val="20"/>
                <w:szCs w:val="20"/>
                <w:lang w:val="es-ES_tradnl" w:eastAsia="es-CO"/>
              </w:rPr>
              <w:t xml:space="preserve"> $58.147.713 </w:t>
            </w:r>
          </w:p>
        </w:tc>
        <w:tc>
          <w:tcPr>
            <w:tcW w:w="1846" w:type="dxa"/>
            <w:vAlign w:val="center"/>
          </w:tcPr>
          <w:p w14:paraId="4A2CFD0C" w14:textId="54BBD436"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2F47E3">
              <w:rPr>
                <w:rFonts w:ascii="Work Sans" w:eastAsia="Times New Roman" w:hAnsi="Work Sans" w:cs="Calibri"/>
                <w:color w:val="000000"/>
                <w:sz w:val="20"/>
                <w:szCs w:val="20"/>
                <w:lang w:val="es-ES_tradnl" w:eastAsia="es-CO"/>
              </w:rPr>
              <w:t xml:space="preserve"> $58.147.950 </w:t>
            </w:r>
          </w:p>
        </w:tc>
        <w:tc>
          <w:tcPr>
            <w:tcW w:w="1559" w:type="dxa"/>
            <w:vAlign w:val="center"/>
          </w:tcPr>
          <w:p w14:paraId="3AF49292" w14:textId="77199CA6"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6D763A">
              <w:rPr>
                <w:rFonts w:ascii="Work Sans" w:eastAsia="Times New Roman" w:hAnsi="Work Sans" w:cs="Calibri"/>
                <w:color w:val="000000"/>
                <w:sz w:val="20"/>
                <w:szCs w:val="20"/>
                <w:lang w:val="es-ES_tradnl" w:eastAsia="es-CO"/>
              </w:rPr>
              <w:t xml:space="preserve">-$57.946.384 </w:t>
            </w:r>
          </w:p>
        </w:tc>
        <w:tc>
          <w:tcPr>
            <w:tcW w:w="1418" w:type="dxa"/>
            <w:vAlign w:val="center"/>
          </w:tcPr>
          <w:p w14:paraId="53A7C361" w14:textId="1B6C7A45"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641F91">
              <w:rPr>
                <w:rFonts w:ascii="Work Sans" w:eastAsia="Times New Roman" w:hAnsi="Work Sans" w:cs="Calibri"/>
                <w:color w:val="000000"/>
                <w:sz w:val="20"/>
                <w:szCs w:val="20"/>
                <w:lang w:val="es-ES_tradnl" w:eastAsia="es-CO"/>
              </w:rPr>
              <w:t xml:space="preserve">-$1.559.360 </w:t>
            </w:r>
          </w:p>
        </w:tc>
        <w:tc>
          <w:tcPr>
            <w:tcW w:w="1460" w:type="dxa"/>
            <w:vAlign w:val="center"/>
          </w:tcPr>
          <w:p w14:paraId="65FF3FFF" w14:textId="25FAC381" w:rsidR="00AC7250" w:rsidRDefault="00AC7250" w:rsidP="00FF34BB">
            <w:pPr>
              <w:spacing w:after="0" w:line="240" w:lineRule="auto"/>
              <w:jc w:val="right"/>
              <w:rPr>
                <w:rFonts w:ascii="Work Sans" w:eastAsia="Times New Roman" w:hAnsi="Work Sans" w:cs="Calibri"/>
                <w:color w:val="000000"/>
                <w:sz w:val="20"/>
                <w:szCs w:val="20"/>
                <w:lang w:val="es-ES_tradnl" w:eastAsia="es-CO"/>
              </w:rPr>
            </w:pPr>
            <w:r w:rsidRPr="00AC7250">
              <w:rPr>
                <w:rFonts w:ascii="Work Sans" w:eastAsia="Times New Roman" w:hAnsi="Work Sans" w:cs="Calibri"/>
                <w:color w:val="000000"/>
                <w:sz w:val="20"/>
                <w:szCs w:val="20"/>
                <w:lang w:val="es-ES_tradnl" w:eastAsia="es-CO"/>
              </w:rPr>
              <w:t xml:space="preserve">-$1.357.794 </w:t>
            </w:r>
          </w:p>
        </w:tc>
      </w:tr>
      <w:tr w:rsidR="00AC7250" w:rsidRPr="009B5DFE" w14:paraId="0E2E1509" w14:textId="77777777" w:rsidTr="00176DFA">
        <w:trPr>
          <w:trHeight w:val="20"/>
          <w:jc w:val="right"/>
        </w:trPr>
        <w:tc>
          <w:tcPr>
            <w:tcW w:w="1270" w:type="dxa"/>
            <w:vAlign w:val="center"/>
            <w:hideMark/>
          </w:tcPr>
          <w:p w14:paraId="19C097F1" w14:textId="77777777" w:rsidR="00AC7250" w:rsidRPr="0024575B" w:rsidRDefault="00AC7250" w:rsidP="00FF34BB">
            <w:pPr>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(Tolima)</w:t>
            </w:r>
          </w:p>
        </w:tc>
        <w:tc>
          <w:tcPr>
            <w:tcW w:w="1841" w:type="dxa"/>
            <w:vAlign w:val="center"/>
          </w:tcPr>
          <w:p w14:paraId="0C91BE03" w14:textId="1424E2EE"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2F47E3">
              <w:rPr>
                <w:rFonts w:ascii="Work Sans" w:eastAsia="Times New Roman" w:hAnsi="Work Sans" w:cs="Calibri"/>
                <w:color w:val="000000"/>
                <w:sz w:val="20"/>
                <w:szCs w:val="20"/>
                <w:lang w:val="es-ES_tradnl" w:eastAsia="es-CO"/>
              </w:rPr>
              <w:t xml:space="preserve"> $33.787.026 </w:t>
            </w:r>
          </w:p>
        </w:tc>
        <w:tc>
          <w:tcPr>
            <w:tcW w:w="1846" w:type="dxa"/>
            <w:vAlign w:val="center"/>
            <w:hideMark/>
          </w:tcPr>
          <w:p w14:paraId="4E333B2D" w14:textId="66228100"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2F47E3">
              <w:rPr>
                <w:rFonts w:ascii="Work Sans" w:eastAsia="Times New Roman" w:hAnsi="Work Sans" w:cs="Calibri"/>
                <w:color w:val="000000"/>
                <w:sz w:val="20"/>
                <w:szCs w:val="20"/>
                <w:lang w:val="es-ES_tradnl" w:eastAsia="es-CO"/>
              </w:rPr>
              <w:t xml:space="preserve"> $33.787.086 </w:t>
            </w:r>
          </w:p>
        </w:tc>
        <w:tc>
          <w:tcPr>
            <w:tcW w:w="1559" w:type="dxa"/>
            <w:vAlign w:val="center"/>
            <w:hideMark/>
          </w:tcPr>
          <w:p w14:paraId="1E720F22" w14:textId="7D3F0E6E"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6D763A">
              <w:rPr>
                <w:rFonts w:ascii="Work Sans" w:eastAsia="Times New Roman" w:hAnsi="Work Sans" w:cs="Calibri"/>
                <w:color w:val="000000"/>
                <w:sz w:val="20"/>
                <w:szCs w:val="20"/>
                <w:lang w:val="es-ES_tradnl" w:eastAsia="es-CO"/>
              </w:rPr>
              <w:t xml:space="preserve">-$33.787.027 </w:t>
            </w:r>
          </w:p>
        </w:tc>
        <w:tc>
          <w:tcPr>
            <w:tcW w:w="1418" w:type="dxa"/>
            <w:vAlign w:val="center"/>
          </w:tcPr>
          <w:p w14:paraId="18BB4067" w14:textId="2B9B6CA7"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641F91">
              <w:rPr>
                <w:rFonts w:ascii="Work Sans" w:eastAsia="Times New Roman" w:hAnsi="Work Sans" w:cs="Calibri"/>
                <w:color w:val="000000"/>
                <w:sz w:val="20"/>
                <w:szCs w:val="20"/>
                <w:lang w:val="es-ES_tradnl" w:eastAsia="es-CO"/>
              </w:rPr>
              <w:t xml:space="preserve">-$469.837 </w:t>
            </w:r>
          </w:p>
        </w:tc>
        <w:tc>
          <w:tcPr>
            <w:tcW w:w="1460" w:type="dxa"/>
            <w:vAlign w:val="center"/>
            <w:hideMark/>
          </w:tcPr>
          <w:p w14:paraId="62A279F8" w14:textId="04A4165E" w:rsidR="00AC7250" w:rsidRPr="0024575B" w:rsidRDefault="00AC7250" w:rsidP="00FF34BB">
            <w:pPr>
              <w:spacing w:after="0" w:line="240" w:lineRule="auto"/>
              <w:jc w:val="right"/>
              <w:rPr>
                <w:rFonts w:ascii="Work Sans" w:eastAsia="Times New Roman" w:hAnsi="Work Sans" w:cs="Calibri"/>
                <w:color w:val="000000"/>
                <w:sz w:val="20"/>
                <w:szCs w:val="20"/>
                <w:lang w:val="es-ES_tradnl" w:eastAsia="es-CO"/>
              </w:rPr>
            </w:pPr>
            <w:r w:rsidRPr="00AC7250">
              <w:rPr>
                <w:rFonts w:ascii="Work Sans" w:eastAsia="Times New Roman" w:hAnsi="Work Sans" w:cs="Calibri"/>
                <w:color w:val="000000"/>
                <w:sz w:val="20"/>
                <w:szCs w:val="20"/>
                <w:lang w:val="es-ES_tradnl" w:eastAsia="es-CO"/>
              </w:rPr>
              <w:t xml:space="preserve">-$469.778 </w:t>
            </w:r>
          </w:p>
        </w:tc>
      </w:tr>
      <w:tr w:rsidR="006D763A" w:rsidRPr="009B5DFE" w14:paraId="65FDA82C" w14:textId="77777777" w:rsidTr="00176DFA">
        <w:trPr>
          <w:trHeight w:val="20"/>
          <w:jc w:val="right"/>
        </w:trPr>
        <w:tc>
          <w:tcPr>
            <w:tcW w:w="1270" w:type="dxa"/>
            <w:shd w:val="clear" w:color="auto" w:fill="D9D9D9" w:themeFill="background1" w:themeFillShade="D9"/>
            <w:vAlign w:val="center"/>
            <w:hideMark/>
          </w:tcPr>
          <w:p w14:paraId="18E9AA00" w14:textId="77777777" w:rsidR="006D763A" w:rsidRPr="0024575B" w:rsidRDefault="006D763A" w:rsidP="00FF34BB">
            <w:pPr>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w:t>
            </w:r>
            <w:r>
              <w:rPr>
                <w:rFonts w:ascii="Work Sans" w:eastAsia="Times New Roman" w:hAnsi="Work Sans" w:cs="Calibri"/>
                <w:b/>
                <w:bCs/>
                <w:color w:val="000000"/>
                <w:sz w:val="20"/>
                <w:szCs w:val="20"/>
                <w:lang w:val="es-ES_tradnl" w:eastAsia="es-CO"/>
              </w:rPr>
              <w:t>otal</w:t>
            </w:r>
          </w:p>
        </w:tc>
        <w:tc>
          <w:tcPr>
            <w:tcW w:w="1841" w:type="dxa"/>
            <w:shd w:val="clear" w:color="auto" w:fill="D9D9D9" w:themeFill="background1" w:themeFillShade="D9"/>
            <w:vAlign w:val="center"/>
          </w:tcPr>
          <w:p w14:paraId="572B9086" w14:textId="6C6EFBD2" w:rsidR="006D763A" w:rsidRPr="002F47E3" w:rsidRDefault="006D763A" w:rsidP="00FF34BB">
            <w:pPr>
              <w:spacing w:after="0" w:line="240" w:lineRule="auto"/>
              <w:jc w:val="right"/>
              <w:rPr>
                <w:rFonts w:ascii="Work Sans" w:eastAsia="Times New Roman" w:hAnsi="Work Sans" w:cs="Calibri"/>
                <w:b/>
                <w:bCs/>
                <w:color w:val="000000"/>
                <w:sz w:val="20"/>
                <w:szCs w:val="20"/>
                <w:lang w:val="es-ES_tradnl" w:eastAsia="es-CO"/>
              </w:rPr>
            </w:pPr>
            <w:r w:rsidRPr="002F47E3">
              <w:rPr>
                <w:rFonts w:ascii="Work Sans" w:eastAsia="Times New Roman" w:hAnsi="Work Sans" w:cs="Calibri"/>
                <w:b/>
                <w:bCs/>
                <w:color w:val="000000"/>
                <w:sz w:val="20"/>
                <w:szCs w:val="20"/>
                <w:lang w:val="es-ES_tradnl" w:eastAsia="es-CO"/>
              </w:rPr>
              <w:t xml:space="preserve"> $91.934.739 </w:t>
            </w:r>
          </w:p>
        </w:tc>
        <w:tc>
          <w:tcPr>
            <w:tcW w:w="1846" w:type="dxa"/>
            <w:shd w:val="clear" w:color="auto" w:fill="D9D9D9" w:themeFill="background1" w:themeFillShade="D9"/>
            <w:vAlign w:val="center"/>
            <w:hideMark/>
          </w:tcPr>
          <w:p w14:paraId="3D544C4E" w14:textId="44C8F515" w:rsidR="006D763A" w:rsidRPr="002F47E3" w:rsidRDefault="006D763A" w:rsidP="00FF34BB">
            <w:pPr>
              <w:spacing w:after="0" w:line="240" w:lineRule="auto"/>
              <w:jc w:val="right"/>
              <w:rPr>
                <w:rFonts w:ascii="Work Sans" w:eastAsia="Times New Roman" w:hAnsi="Work Sans" w:cs="Calibri"/>
                <w:b/>
                <w:bCs/>
                <w:color w:val="000000"/>
                <w:sz w:val="20"/>
                <w:szCs w:val="20"/>
                <w:lang w:val="es-ES_tradnl" w:eastAsia="es-CO"/>
              </w:rPr>
            </w:pPr>
            <w:r w:rsidRPr="002F47E3">
              <w:rPr>
                <w:rFonts w:ascii="Work Sans" w:eastAsia="Times New Roman" w:hAnsi="Work Sans" w:cs="Calibri"/>
                <w:b/>
                <w:bCs/>
                <w:color w:val="000000"/>
                <w:sz w:val="20"/>
                <w:szCs w:val="20"/>
                <w:lang w:val="es-ES_tradnl" w:eastAsia="es-CO"/>
              </w:rPr>
              <w:t xml:space="preserve"> $91.935.036 </w:t>
            </w:r>
          </w:p>
        </w:tc>
        <w:tc>
          <w:tcPr>
            <w:tcW w:w="1559" w:type="dxa"/>
            <w:shd w:val="clear" w:color="auto" w:fill="D9D9D9" w:themeFill="background1" w:themeFillShade="D9"/>
            <w:vAlign w:val="center"/>
            <w:hideMark/>
          </w:tcPr>
          <w:p w14:paraId="66002E31" w14:textId="06D6E5EB" w:rsidR="006D763A" w:rsidRPr="006D763A" w:rsidRDefault="006D763A" w:rsidP="00FF34BB">
            <w:pPr>
              <w:spacing w:after="0" w:line="240" w:lineRule="auto"/>
              <w:jc w:val="right"/>
              <w:rPr>
                <w:rFonts w:ascii="Work Sans" w:eastAsia="Times New Roman" w:hAnsi="Work Sans" w:cs="Calibri"/>
                <w:b/>
                <w:bCs/>
                <w:color w:val="000000"/>
                <w:sz w:val="20"/>
                <w:szCs w:val="20"/>
                <w:lang w:val="es-ES_tradnl" w:eastAsia="es-CO"/>
              </w:rPr>
            </w:pPr>
            <w:r w:rsidRPr="006D763A">
              <w:rPr>
                <w:rFonts w:ascii="Work Sans" w:eastAsia="Times New Roman" w:hAnsi="Work Sans" w:cs="Calibri"/>
                <w:b/>
                <w:bCs/>
                <w:color w:val="000000"/>
                <w:sz w:val="20"/>
                <w:szCs w:val="20"/>
                <w:lang w:val="es-ES_tradnl" w:eastAsia="es-CO"/>
              </w:rPr>
              <w:t xml:space="preserve">-$91.733.411 </w:t>
            </w:r>
          </w:p>
        </w:tc>
        <w:tc>
          <w:tcPr>
            <w:tcW w:w="1418" w:type="dxa"/>
            <w:shd w:val="clear" w:color="auto" w:fill="D9D9D9" w:themeFill="background1" w:themeFillShade="D9"/>
            <w:vAlign w:val="center"/>
          </w:tcPr>
          <w:p w14:paraId="2FF8F02F" w14:textId="3C2A5428" w:rsidR="006D763A" w:rsidRPr="0024575B" w:rsidRDefault="006D763A" w:rsidP="00FF34BB">
            <w:pPr>
              <w:spacing w:after="0" w:line="240" w:lineRule="auto"/>
              <w:jc w:val="right"/>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w:t>
            </w:r>
            <w:r w:rsidRPr="0024575B">
              <w:rPr>
                <w:rFonts w:ascii="Work Sans" w:eastAsia="Times New Roman" w:hAnsi="Work Sans" w:cs="Calibri"/>
                <w:b/>
                <w:bCs/>
                <w:color w:val="000000"/>
                <w:sz w:val="20"/>
                <w:szCs w:val="20"/>
                <w:lang w:val="es-ES_tradnl" w:eastAsia="es-CO"/>
              </w:rPr>
              <w:t>$</w:t>
            </w:r>
            <w:r w:rsidRPr="008542D9">
              <w:rPr>
                <w:rFonts w:ascii="Work Sans" w:eastAsia="Times New Roman" w:hAnsi="Work Sans" w:cs="Calibri"/>
                <w:b/>
                <w:bCs/>
                <w:color w:val="000000"/>
                <w:sz w:val="20"/>
                <w:szCs w:val="20"/>
                <w:lang w:val="es-ES_tradnl" w:eastAsia="es-CO"/>
              </w:rPr>
              <w:t>2.029.197</w:t>
            </w:r>
          </w:p>
        </w:tc>
        <w:tc>
          <w:tcPr>
            <w:tcW w:w="1460" w:type="dxa"/>
            <w:shd w:val="clear" w:color="auto" w:fill="D9D9D9" w:themeFill="background1" w:themeFillShade="D9"/>
            <w:vAlign w:val="center"/>
          </w:tcPr>
          <w:p w14:paraId="7C230181" w14:textId="2355A493" w:rsidR="006D763A" w:rsidRPr="0024575B" w:rsidRDefault="00176DFA" w:rsidP="00FF34BB">
            <w:pPr>
              <w:spacing w:after="0" w:line="240" w:lineRule="auto"/>
              <w:jc w:val="right"/>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w:t>
            </w:r>
            <w:r w:rsidRPr="00176DFA">
              <w:rPr>
                <w:rFonts w:ascii="Work Sans" w:eastAsia="Times New Roman" w:hAnsi="Work Sans" w:cs="Calibri"/>
                <w:b/>
                <w:bCs/>
                <w:color w:val="000000"/>
                <w:sz w:val="20"/>
                <w:szCs w:val="20"/>
                <w:lang w:val="es-ES_tradnl" w:eastAsia="es-CO"/>
              </w:rPr>
              <w:t>1.827.572</w:t>
            </w:r>
          </w:p>
        </w:tc>
      </w:tr>
    </w:tbl>
    <w:p w14:paraId="511480B1" w14:textId="77777777" w:rsidR="000F6E29" w:rsidRDefault="000F6E29" w:rsidP="00DC0DED">
      <w:pPr>
        <w:spacing w:after="0" w:line="240" w:lineRule="auto"/>
        <w:ind w:right="51"/>
        <w:contextualSpacing/>
        <w:jc w:val="both"/>
        <w:rPr>
          <w:rFonts w:ascii="Work Sans" w:hAnsi="Work Sans" w:cs="Arial"/>
          <w:sz w:val="24"/>
        </w:rPr>
      </w:pPr>
    </w:p>
    <w:p w14:paraId="2BEC08DC" w14:textId="2051E0E4" w:rsidR="00A95EE1" w:rsidRPr="0024582D" w:rsidRDefault="00A95EE1" w:rsidP="00DC0DED">
      <w:pPr>
        <w:spacing w:after="0" w:line="240" w:lineRule="auto"/>
        <w:ind w:right="51"/>
        <w:contextualSpacing/>
        <w:jc w:val="both"/>
        <w:rPr>
          <w:rFonts w:ascii="Work Sans" w:hAnsi="Work Sans" w:cs="Arial"/>
          <w:sz w:val="24"/>
          <w:szCs w:val="24"/>
          <w:lang w:val="es-ES"/>
        </w:rPr>
      </w:pPr>
      <w:r w:rsidRPr="005813B5">
        <w:rPr>
          <w:rFonts w:ascii="Work Sans" w:hAnsi="Work Sans" w:cs="Arial"/>
          <w:sz w:val="24"/>
          <w:szCs w:val="24"/>
        </w:rPr>
        <w:t xml:space="preserve">Por lo tanto, </w:t>
      </w:r>
      <w:r>
        <w:rPr>
          <w:rFonts w:ascii="Work Sans" w:hAnsi="Work Sans" w:cs="Arial"/>
          <w:sz w:val="24"/>
          <w:szCs w:val="24"/>
        </w:rPr>
        <w:t>CETSA</w:t>
      </w:r>
      <w:r w:rsidRPr="005813B5">
        <w:rPr>
          <w:rFonts w:ascii="Work Sans" w:hAnsi="Work Sans" w:cs="Arial"/>
          <w:sz w:val="24"/>
          <w:szCs w:val="24"/>
        </w:rPr>
        <w:t xml:space="preserve"> tiene un</w:t>
      </w:r>
      <w:r>
        <w:rPr>
          <w:rFonts w:ascii="Work Sans" w:hAnsi="Work Sans" w:cs="Arial"/>
          <w:sz w:val="24"/>
          <w:szCs w:val="24"/>
        </w:rPr>
        <w:t xml:space="preserve"> saldo a </w:t>
      </w:r>
      <w:r w:rsidRPr="005813B5">
        <w:rPr>
          <w:rFonts w:ascii="Work Sans" w:hAnsi="Work Sans" w:cs="Arial"/>
          <w:sz w:val="24"/>
          <w:szCs w:val="24"/>
        </w:rPr>
        <w:t xml:space="preserve">favor </w:t>
      </w:r>
      <w:r>
        <w:rPr>
          <w:rFonts w:ascii="Work Sans" w:hAnsi="Work Sans" w:cs="Arial"/>
          <w:sz w:val="24"/>
          <w:szCs w:val="24"/>
        </w:rPr>
        <w:t>por valor de</w:t>
      </w:r>
      <w:r w:rsidRPr="005813B5">
        <w:rPr>
          <w:rFonts w:ascii="Work Sans" w:hAnsi="Work Sans" w:cs="Arial"/>
          <w:sz w:val="24"/>
          <w:szCs w:val="24"/>
        </w:rPr>
        <w:t xml:space="preserve"> </w:t>
      </w:r>
      <w:r w:rsidR="009C4DA1" w:rsidRPr="009C4DA1">
        <w:rPr>
          <w:rFonts w:ascii="Work Sans" w:hAnsi="Work Sans" w:cs="Arial"/>
          <w:b/>
          <w:bCs/>
          <w:sz w:val="24"/>
          <w:szCs w:val="24"/>
        </w:rPr>
        <w:t>UN MILLÓN OCHOCIENTOS VEINTISIETE MIL QUINIENTOS SETENTA Y DOS</w:t>
      </w:r>
      <w:r w:rsidR="009634D8" w:rsidRPr="005813B5">
        <w:rPr>
          <w:rFonts w:ascii="Work Sans" w:hAnsi="Work Sans" w:cs="Arial"/>
          <w:b/>
          <w:bCs/>
          <w:sz w:val="24"/>
          <w:szCs w:val="24"/>
        </w:rPr>
        <w:t xml:space="preserve"> PESOS M/CTE ($</w:t>
      </w:r>
      <w:r w:rsidR="005E6773" w:rsidRPr="005E6773">
        <w:rPr>
          <w:rFonts w:ascii="Work Sans" w:hAnsi="Work Sans" w:cs="Arial"/>
          <w:b/>
          <w:bCs/>
          <w:sz w:val="24"/>
          <w:szCs w:val="24"/>
        </w:rPr>
        <w:t>1.827.572</w:t>
      </w:r>
      <w:r w:rsidR="009634D8" w:rsidRPr="005813B5">
        <w:rPr>
          <w:rFonts w:ascii="Work Sans" w:hAnsi="Work Sans" w:cs="Arial"/>
          <w:b/>
          <w:bCs/>
          <w:sz w:val="24"/>
          <w:szCs w:val="24"/>
        </w:rPr>
        <w:t>)</w:t>
      </w:r>
      <w:r w:rsidR="009634D8" w:rsidRPr="005813B5">
        <w:rPr>
          <w:rFonts w:ascii="Work Sans" w:hAnsi="Work Sans" w:cs="Arial"/>
          <w:sz w:val="24"/>
          <w:szCs w:val="24"/>
        </w:rPr>
        <w:t xml:space="preserve"> </w:t>
      </w:r>
      <w:r w:rsidRPr="0024582D">
        <w:rPr>
          <w:rFonts w:ascii="Work Sans" w:hAnsi="Work Sans" w:cs="Arial"/>
          <w:sz w:val="24"/>
          <w:szCs w:val="24"/>
        </w:rPr>
        <w:t xml:space="preserve">con corte al </w:t>
      </w:r>
      <w:r>
        <w:rPr>
          <w:rFonts w:ascii="Work Sans" w:hAnsi="Work Sans" w:cs="Arial"/>
          <w:sz w:val="24"/>
          <w:szCs w:val="24"/>
        </w:rPr>
        <w:t>cierre del cuarto</w:t>
      </w:r>
      <w:r w:rsidRPr="0024582D">
        <w:rPr>
          <w:rFonts w:ascii="Work Sans" w:hAnsi="Work Sans" w:cs="Arial"/>
          <w:sz w:val="24"/>
          <w:szCs w:val="24"/>
        </w:rPr>
        <w:t xml:space="preserve"> trimestre de 2023, para los mercados donde </w:t>
      </w:r>
      <w:r>
        <w:rPr>
          <w:rFonts w:ascii="Work Sans" w:hAnsi="Work Sans" w:cs="Arial"/>
          <w:sz w:val="24"/>
          <w:szCs w:val="24"/>
        </w:rPr>
        <w:t>CETSA</w:t>
      </w:r>
      <w:r w:rsidRPr="0024582D">
        <w:rPr>
          <w:rFonts w:ascii="Work Sans" w:hAnsi="Work Sans" w:cs="Arial"/>
          <w:sz w:val="24"/>
          <w:szCs w:val="24"/>
        </w:rPr>
        <w:t xml:space="preserve"> no es incumbente.</w:t>
      </w:r>
    </w:p>
    <w:p w14:paraId="0A4AE4E7" w14:textId="77777777" w:rsidR="00BF3F76" w:rsidRPr="00F60545" w:rsidRDefault="00BF3F76" w:rsidP="00FF34BB">
      <w:pPr>
        <w:spacing w:after="0" w:line="240" w:lineRule="auto"/>
        <w:ind w:right="51"/>
        <w:contextualSpacing/>
        <w:jc w:val="both"/>
        <w:rPr>
          <w:rFonts w:ascii="Work Sans" w:hAnsi="Work Sans" w:cs="Arial"/>
          <w:b/>
          <w:bCs/>
          <w:sz w:val="24"/>
          <w:szCs w:val="24"/>
          <w:lang w:val="es-ES"/>
        </w:rPr>
      </w:pPr>
    </w:p>
    <w:p w14:paraId="4F6B3120" w14:textId="77777777" w:rsidR="005A1A7D" w:rsidRDefault="005A1A7D" w:rsidP="00FF34BB">
      <w:pPr>
        <w:pStyle w:val="Default"/>
        <w:suppressAutoHyphens/>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4B94B473" w14:textId="5DB6E81A" w:rsidR="005A1A7D" w:rsidRDefault="005A1A7D" w:rsidP="00DC0DE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EF63A9" w:rsidRPr="00953FE2" w14:paraId="1A999A5B" w14:textId="77777777" w:rsidTr="00290747">
        <w:trPr>
          <w:tblHeader/>
          <w:jc w:val="right"/>
        </w:trPr>
        <w:tc>
          <w:tcPr>
            <w:tcW w:w="7372" w:type="dxa"/>
            <w:shd w:val="clear" w:color="auto" w:fill="D9D9D9" w:themeFill="background1" w:themeFillShade="D9"/>
          </w:tcPr>
          <w:p w14:paraId="223A7D41" w14:textId="77777777" w:rsidR="00EF63A9" w:rsidRPr="00B35DAB" w:rsidRDefault="00EF63A9" w:rsidP="00FF34BB">
            <w:pPr>
              <w:pStyle w:val="Default"/>
              <w:suppressAutoHyphens/>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38E3EA20" w14:textId="77777777" w:rsidR="00EF63A9" w:rsidRPr="00B35DAB" w:rsidRDefault="00EF63A9" w:rsidP="00FF34BB">
            <w:pPr>
              <w:pStyle w:val="Default"/>
              <w:suppressAutoHyphens/>
              <w:jc w:val="center"/>
              <w:rPr>
                <w:b/>
                <w:bCs/>
                <w:sz w:val="20"/>
                <w:szCs w:val="20"/>
                <w:lang w:val="es-ES"/>
              </w:rPr>
            </w:pPr>
            <w:r w:rsidRPr="00B35DAB">
              <w:rPr>
                <w:b/>
                <w:bCs/>
                <w:sz w:val="20"/>
                <w:szCs w:val="20"/>
                <w:lang w:val="es-ES"/>
              </w:rPr>
              <w:t>Valor</w:t>
            </w:r>
          </w:p>
        </w:tc>
      </w:tr>
      <w:tr w:rsidR="00EF63A9" w:rsidRPr="00953FE2" w14:paraId="3FECA571" w14:textId="77777777" w:rsidTr="00290747">
        <w:trPr>
          <w:jc w:val="right"/>
        </w:trPr>
        <w:tc>
          <w:tcPr>
            <w:tcW w:w="7372" w:type="dxa"/>
          </w:tcPr>
          <w:p w14:paraId="11C3488A" w14:textId="0717DB67" w:rsidR="00EF63A9" w:rsidRPr="00B35DAB" w:rsidRDefault="00EF63A9" w:rsidP="00FF34BB">
            <w:pPr>
              <w:pStyle w:val="Default"/>
              <w:suppressAutoHyphens/>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w:t>
            </w:r>
            <w:r w:rsidR="00C81214">
              <w:rPr>
                <w:sz w:val="20"/>
                <w:szCs w:val="20"/>
                <w:lang w:val="es-ES"/>
              </w:rPr>
              <w:t>l tercer</w:t>
            </w:r>
            <w:r w:rsidRPr="00B35DAB">
              <w:rPr>
                <w:sz w:val="20"/>
                <w:szCs w:val="20"/>
                <w:lang w:val="es-ES"/>
              </w:rPr>
              <w:t xml:space="preserve"> trimestre de 202</w:t>
            </w:r>
            <w:r>
              <w:rPr>
                <w:sz w:val="20"/>
                <w:szCs w:val="20"/>
                <w:lang w:val="es-ES"/>
              </w:rPr>
              <w:t>3</w:t>
            </w:r>
            <w:r w:rsidRPr="00B35DAB">
              <w:rPr>
                <w:rStyle w:val="Refdenotaalpie"/>
                <w:sz w:val="20"/>
                <w:szCs w:val="20"/>
                <w:lang w:val="es-ES"/>
              </w:rPr>
              <w:footnoteReference w:id="8"/>
            </w:r>
          </w:p>
        </w:tc>
        <w:tc>
          <w:tcPr>
            <w:tcW w:w="1994" w:type="dxa"/>
            <w:vAlign w:val="center"/>
          </w:tcPr>
          <w:p w14:paraId="0BC28172" w14:textId="6C8B5892" w:rsidR="00EF63A9" w:rsidRPr="00B35DAB" w:rsidRDefault="00C81214" w:rsidP="00FF34BB">
            <w:pPr>
              <w:pStyle w:val="Default"/>
              <w:suppressAutoHyphens/>
              <w:jc w:val="right"/>
              <w:rPr>
                <w:sz w:val="20"/>
                <w:szCs w:val="20"/>
                <w:lang w:val="es-ES"/>
              </w:rPr>
            </w:pPr>
            <w:r w:rsidRPr="00C81214">
              <w:rPr>
                <w:sz w:val="20"/>
                <w:szCs w:val="20"/>
                <w:lang w:val="es-ES"/>
              </w:rPr>
              <w:t>-$1.160.059.651</w:t>
            </w:r>
          </w:p>
        </w:tc>
      </w:tr>
      <w:tr w:rsidR="00EF63A9" w:rsidRPr="00953FE2" w14:paraId="4E88B7E9" w14:textId="77777777" w:rsidTr="00290747">
        <w:trPr>
          <w:jc w:val="right"/>
        </w:trPr>
        <w:tc>
          <w:tcPr>
            <w:tcW w:w="7372" w:type="dxa"/>
          </w:tcPr>
          <w:p w14:paraId="7493AE46" w14:textId="51D0D69F" w:rsidR="00EF63A9" w:rsidRPr="00B35DAB" w:rsidRDefault="00C81214" w:rsidP="00FF34BB">
            <w:pPr>
              <w:pStyle w:val="Default"/>
              <w:suppressAutoHyphens/>
              <w:jc w:val="both"/>
              <w:rPr>
                <w:sz w:val="20"/>
                <w:szCs w:val="20"/>
                <w:lang w:val="es-ES"/>
              </w:rPr>
            </w:pPr>
            <w:r>
              <w:rPr>
                <w:sz w:val="20"/>
                <w:szCs w:val="20"/>
                <w:lang w:val="es-ES"/>
              </w:rPr>
              <w:t>Déficit</w:t>
            </w:r>
            <w:r w:rsidR="00EF63A9" w:rsidRPr="00B35DAB">
              <w:rPr>
                <w:sz w:val="20"/>
                <w:szCs w:val="20"/>
                <w:lang w:val="es-ES"/>
              </w:rPr>
              <w:t xml:space="preserve"> validado inicialmente para el</w:t>
            </w:r>
            <w:r>
              <w:rPr>
                <w:sz w:val="20"/>
                <w:szCs w:val="20"/>
                <w:lang w:val="es-ES"/>
              </w:rPr>
              <w:t xml:space="preserve"> cuarto</w:t>
            </w:r>
            <w:r w:rsidR="00EF63A9" w:rsidRPr="00B35DAB">
              <w:rPr>
                <w:sz w:val="20"/>
                <w:szCs w:val="20"/>
                <w:lang w:val="es-ES"/>
              </w:rPr>
              <w:t xml:space="preserve"> trimestre de 2023</w:t>
            </w:r>
          </w:p>
        </w:tc>
        <w:tc>
          <w:tcPr>
            <w:tcW w:w="1994" w:type="dxa"/>
            <w:vAlign w:val="center"/>
          </w:tcPr>
          <w:p w14:paraId="6091A58B" w14:textId="01849E6F" w:rsidR="00EF63A9" w:rsidRPr="00B35DAB" w:rsidRDefault="005B6F73" w:rsidP="00FF34BB">
            <w:pPr>
              <w:pStyle w:val="Default"/>
              <w:suppressAutoHyphens/>
              <w:jc w:val="right"/>
              <w:rPr>
                <w:sz w:val="20"/>
                <w:szCs w:val="20"/>
                <w:lang w:val="es-ES"/>
              </w:rPr>
            </w:pPr>
            <w:r>
              <w:rPr>
                <w:sz w:val="20"/>
                <w:szCs w:val="20"/>
                <w:lang w:val="es-ES"/>
              </w:rPr>
              <w:t>-</w:t>
            </w:r>
            <w:r w:rsidR="00C81214">
              <w:rPr>
                <w:sz w:val="20"/>
                <w:szCs w:val="20"/>
                <w:lang w:val="es-ES"/>
              </w:rPr>
              <w:t>$</w:t>
            </w:r>
            <w:r w:rsidR="00C81214" w:rsidRPr="00C81214">
              <w:rPr>
                <w:sz w:val="20"/>
                <w:szCs w:val="20"/>
                <w:lang w:val="es-ES"/>
              </w:rPr>
              <w:t>2.695.800.440</w:t>
            </w:r>
          </w:p>
        </w:tc>
      </w:tr>
      <w:tr w:rsidR="00EF63A9" w:rsidRPr="00953FE2" w14:paraId="30FC4ADD" w14:textId="77777777" w:rsidTr="00290747">
        <w:trPr>
          <w:jc w:val="right"/>
        </w:trPr>
        <w:tc>
          <w:tcPr>
            <w:tcW w:w="7372" w:type="dxa"/>
            <w:shd w:val="clear" w:color="auto" w:fill="D9D9D9" w:themeFill="background1" w:themeFillShade="D9"/>
          </w:tcPr>
          <w:p w14:paraId="6E044D7E" w14:textId="752BB1E5" w:rsidR="00EF63A9" w:rsidRPr="00B35DAB" w:rsidRDefault="00EF63A9" w:rsidP="00FF34BB">
            <w:pPr>
              <w:pStyle w:val="Default"/>
              <w:suppressAutoHyphens/>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9"/>
            </w:r>
            <w:r w:rsidRPr="00B35DAB">
              <w:rPr>
                <w:b/>
                <w:bCs/>
                <w:sz w:val="20"/>
                <w:szCs w:val="20"/>
                <w:lang w:val="es-ES"/>
              </w:rPr>
              <w:t xml:space="preserve"> al cierre del </w:t>
            </w:r>
            <w:r w:rsidR="00C81214">
              <w:rPr>
                <w:b/>
                <w:bCs/>
                <w:sz w:val="20"/>
                <w:szCs w:val="20"/>
                <w:lang w:val="es-ES"/>
              </w:rPr>
              <w:t>cuarto</w:t>
            </w:r>
            <w:r w:rsidRPr="00B35DAB">
              <w:rPr>
                <w:b/>
                <w:bCs/>
                <w:sz w:val="20"/>
                <w:szCs w:val="20"/>
                <w:lang w:val="es-ES"/>
              </w:rPr>
              <w:t xml:space="preserve"> trimestre de 2023</w:t>
            </w:r>
          </w:p>
        </w:tc>
        <w:tc>
          <w:tcPr>
            <w:tcW w:w="1994" w:type="dxa"/>
            <w:shd w:val="clear" w:color="auto" w:fill="D9D9D9" w:themeFill="background1" w:themeFillShade="D9"/>
            <w:vAlign w:val="center"/>
          </w:tcPr>
          <w:p w14:paraId="361DD189" w14:textId="56A523CF" w:rsidR="00EF63A9" w:rsidRPr="00EF63A9" w:rsidRDefault="00EF63A9" w:rsidP="00FF34BB">
            <w:pPr>
              <w:pStyle w:val="Default"/>
              <w:suppressAutoHyphens/>
              <w:jc w:val="right"/>
              <w:rPr>
                <w:b/>
                <w:bCs/>
                <w:sz w:val="20"/>
                <w:szCs w:val="20"/>
                <w:lang w:val="es-ES"/>
              </w:rPr>
            </w:pPr>
            <w:r w:rsidRPr="00EF63A9">
              <w:rPr>
                <w:b/>
                <w:bCs/>
                <w:sz w:val="20"/>
                <w:szCs w:val="20"/>
                <w:lang w:val="es-ES"/>
              </w:rPr>
              <w:t xml:space="preserve"> -$</w:t>
            </w:r>
            <w:r w:rsidR="00F72F4E" w:rsidRPr="00F72F4E">
              <w:rPr>
                <w:b/>
                <w:bCs/>
                <w:sz w:val="20"/>
                <w:szCs w:val="20"/>
                <w:lang w:val="es-ES"/>
              </w:rPr>
              <w:t>3.855.860.091</w:t>
            </w:r>
          </w:p>
        </w:tc>
      </w:tr>
    </w:tbl>
    <w:p w14:paraId="4CF30603" w14:textId="77777777" w:rsidR="00EF63A9" w:rsidRDefault="00EF63A9" w:rsidP="00DC0DED">
      <w:pPr>
        <w:tabs>
          <w:tab w:val="left" w:pos="4135"/>
        </w:tabs>
        <w:spacing w:after="0" w:line="240" w:lineRule="auto"/>
        <w:ind w:right="51"/>
        <w:contextualSpacing/>
        <w:jc w:val="both"/>
        <w:rPr>
          <w:rFonts w:ascii="Work Sans" w:hAnsi="Work Sans" w:cs="Arial"/>
          <w:b/>
          <w:bCs/>
          <w:sz w:val="24"/>
        </w:rPr>
      </w:pPr>
    </w:p>
    <w:p w14:paraId="190FDE4F" w14:textId="5D6CDB58" w:rsidR="00EF63A9" w:rsidRDefault="00EF63A9" w:rsidP="00DC0DED">
      <w:pPr>
        <w:spacing w:after="0" w:line="240" w:lineRule="auto"/>
        <w:ind w:right="51"/>
        <w:contextualSpacing/>
        <w:jc w:val="both"/>
        <w:rPr>
          <w:rFonts w:ascii="Work Sans" w:hAnsi="Work Sans" w:cs="Arial"/>
          <w:sz w:val="24"/>
        </w:rPr>
      </w:pPr>
      <w:r w:rsidRPr="00283926">
        <w:rPr>
          <w:rFonts w:ascii="Work Sans" w:hAnsi="Work Sans" w:cs="Arial"/>
          <w:sz w:val="24"/>
        </w:rPr>
        <w:lastRenderedPageBreak/>
        <w:t xml:space="preserve">Así las cosas, el déficit acumulado al cierre del </w:t>
      </w:r>
      <w:r w:rsidR="00FF34BB">
        <w:rPr>
          <w:rFonts w:ascii="Work Sans" w:hAnsi="Work Sans" w:cs="Arial"/>
          <w:sz w:val="24"/>
        </w:rPr>
        <w:t>cuarto</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 xml:space="preserve">de </w:t>
      </w:r>
      <w:r w:rsidR="00FF34BB" w:rsidRPr="00FF34BB">
        <w:rPr>
          <w:rFonts w:ascii="Work Sans" w:hAnsi="Work Sans" w:cs="Arial"/>
          <w:b/>
          <w:bCs/>
          <w:sz w:val="24"/>
        </w:rPr>
        <w:t>TRES MIL OCHOCIENTOS CINCUENTA Y CINCO MILLONES OCHOCIENTOS SESENTA MIL NOVENTA Y UN</w:t>
      </w:r>
      <w:r>
        <w:rPr>
          <w:rFonts w:ascii="Work Sans" w:hAnsi="Work Sans" w:cs="Arial"/>
          <w:b/>
          <w:bCs/>
          <w:sz w:val="24"/>
        </w:rPr>
        <w:t xml:space="preserve"> </w:t>
      </w:r>
      <w:r w:rsidRPr="00283926">
        <w:rPr>
          <w:rFonts w:ascii="Work Sans" w:hAnsi="Work Sans" w:cs="Arial"/>
          <w:b/>
          <w:bCs/>
          <w:sz w:val="24"/>
        </w:rPr>
        <w:t>PESOS M/CTE ($</w:t>
      </w:r>
      <w:r w:rsidR="00F72F4E" w:rsidRPr="00F72F4E">
        <w:rPr>
          <w:rFonts w:ascii="Work Sans" w:hAnsi="Work Sans" w:cs="Arial"/>
          <w:b/>
          <w:bCs/>
          <w:sz w:val="24"/>
        </w:rPr>
        <w:t>3.855.860.091</w:t>
      </w:r>
      <w:r w:rsidRPr="00283926">
        <w:rPr>
          <w:rFonts w:ascii="Work Sans" w:hAnsi="Work Sans" w:cs="Arial"/>
          <w:b/>
          <w:bCs/>
          <w:sz w:val="24"/>
        </w:rPr>
        <w:t>)</w:t>
      </w:r>
      <w:r w:rsidRPr="00283926">
        <w:rPr>
          <w:rFonts w:ascii="Work Sans" w:hAnsi="Work Sans" w:cs="Arial"/>
          <w:sz w:val="24"/>
        </w:rPr>
        <w:t>.</w:t>
      </w:r>
    </w:p>
    <w:p w14:paraId="35A6EBA7" w14:textId="77777777" w:rsidR="00E97ABD" w:rsidRDefault="00E97ABD" w:rsidP="00DC0DED">
      <w:pPr>
        <w:spacing w:after="0" w:line="240" w:lineRule="auto"/>
        <w:ind w:right="51"/>
        <w:contextualSpacing/>
        <w:jc w:val="both"/>
        <w:rPr>
          <w:rFonts w:ascii="Work Sans" w:hAnsi="Work Sans" w:cs="Arial"/>
          <w:sz w:val="24"/>
        </w:rPr>
      </w:pPr>
    </w:p>
    <w:p w14:paraId="318458EA" w14:textId="594A087F" w:rsidR="002826D2" w:rsidRDefault="002826D2" w:rsidP="00DC0DE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772B29">
        <w:rPr>
          <w:rFonts w:ascii="Work Sans" w:hAnsi="Work Sans" w:cs="Arial"/>
          <w:sz w:val="24"/>
          <w:szCs w:val="24"/>
          <w:lang w:val="es-ES"/>
        </w:rPr>
        <w:t>CETSA</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39D6C61A" w14:textId="77777777" w:rsidR="00EE2D06" w:rsidRDefault="00EE2D06" w:rsidP="00FF34BB">
      <w:pPr>
        <w:pStyle w:val="paragraph"/>
        <w:suppressAutoHyphens/>
        <w:spacing w:before="0" w:beforeAutospacing="0" w:after="0" w:afterAutospacing="0"/>
        <w:ind w:right="30"/>
        <w:jc w:val="both"/>
        <w:textAlignment w:val="baseline"/>
        <w:rPr>
          <w:rFonts w:ascii="Segoe UI" w:hAnsi="Segoe UI" w:cs="Segoe UI"/>
          <w:sz w:val="18"/>
          <w:szCs w:val="18"/>
          <w:lang w:val="es-ES"/>
        </w:rPr>
      </w:pPr>
    </w:p>
    <w:p w14:paraId="69D62E8B" w14:textId="5A724553" w:rsidR="00377944" w:rsidRDefault="00377944" w:rsidP="00DC0DE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w:t>
      </w:r>
      <w:r w:rsidR="00EE2D06">
        <w:rPr>
          <w:rFonts w:ascii="Work Sans" w:hAnsi="Work Sans" w:cs="Arial"/>
          <w:sz w:val="24"/>
          <w:szCs w:val="24"/>
          <w:lang w:val="es-ES"/>
        </w:rPr>
        <w:t xml:space="preserve"> </w:t>
      </w:r>
      <w:r w:rsidRPr="00775050">
        <w:rPr>
          <w:rFonts w:ascii="Work Sans" w:hAnsi="Work Sans" w:cs="Arial"/>
          <w:sz w:val="24"/>
          <w:szCs w:val="24"/>
          <w:lang w:val="es-ES"/>
        </w:rPr>
        <w:t>l</w:t>
      </w:r>
      <w:r w:rsidR="00EE2D06">
        <w:rPr>
          <w:rFonts w:ascii="Work Sans" w:hAnsi="Work Sans" w:cs="Arial"/>
          <w:sz w:val="24"/>
          <w:szCs w:val="24"/>
          <w:lang w:val="es-ES"/>
        </w:rPr>
        <w:t>os</w:t>
      </w:r>
      <w:r w:rsidRPr="00775050">
        <w:rPr>
          <w:rFonts w:ascii="Work Sans" w:hAnsi="Work Sans" w:cs="Arial"/>
          <w:sz w:val="24"/>
          <w:szCs w:val="24"/>
          <w:lang w:val="es-ES"/>
        </w:rPr>
        <w:t xml:space="preserve"> trimestre</w:t>
      </w:r>
      <w:r w:rsidR="00EE2D06">
        <w:rPr>
          <w:rFonts w:ascii="Work Sans" w:hAnsi="Work Sans" w:cs="Arial"/>
          <w:sz w:val="24"/>
          <w:szCs w:val="24"/>
          <w:lang w:val="es-ES"/>
        </w:rPr>
        <w:t>s</w:t>
      </w:r>
      <w:r w:rsidRPr="00775050">
        <w:rPr>
          <w:rFonts w:ascii="Work Sans" w:hAnsi="Work Sans" w:cs="Arial"/>
          <w:sz w:val="24"/>
          <w:szCs w:val="24"/>
          <w:lang w:val="es-ES"/>
        </w:rPr>
        <w:t xml:space="preserv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1A0AB367" w14:textId="77777777" w:rsidR="00EE2D06" w:rsidRPr="002826D2" w:rsidRDefault="00EE2D06" w:rsidP="00FF34BB">
      <w:pPr>
        <w:pStyle w:val="paragraph"/>
        <w:suppressAutoHyphens/>
        <w:spacing w:before="0" w:beforeAutospacing="0" w:after="0" w:afterAutospacing="0"/>
        <w:ind w:right="30"/>
        <w:jc w:val="both"/>
        <w:textAlignment w:val="baseline"/>
        <w:rPr>
          <w:rFonts w:ascii="Segoe UI" w:hAnsi="Segoe UI" w:cs="Segoe UI"/>
          <w:sz w:val="18"/>
          <w:szCs w:val="18"/>
          <w:lang w:val="es-ES"/>
        </w:rPr>
      </w:pPr>
    </w:p>
    <w:p w14:paraId="13F34E0D" w14:textId="77777777" w:rsidR="006A254D" w:rsidRDefault="006A254D" w:rsidP="00DC0DE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FF34BB">
      <w:pPr>
        <w:spacing w:after="0" w:line="240" w:lineRule="auto"/>
        <w:ind w:right="51"/>
        <w:contextualSpacing/>
        <w:jc w:val="both"/>
        <w:rPr>
          <w:rFonts w:ascii="Work Sans" w:hAnsi="Work Sans" w:cs="Arial"/>
          <w:sz w:val="24"/>
          <w:szCs w:val="24"/>
          <w:lang w:val="es-ES"/>
        </w:rPr>
      </w:pPr>
    </w:p>
    <w:p w14:paraId="69CD37C9" w14:textId="36C0B370" w:rsidR="004A7A05" w:rsidRPr="00383F49" w:rsidRDefault="004A7A05" w:rsidP="00DC0DE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46A536B1" w14:textId="77777777" w:rsidR="00AC02DF" w:rsidRDefault="00AC02DF" w:rsidP="00FF34BB">
      <w:pPr>
        <w:spacing w:after="0" w:line="240" w:lineRule="auto"/>
        <w:ind w:right="51"/>
        <w:contextualSpacing/>
        <w:jc w:val="both"/>
        <w:rPr>
          <w:rFonts w:ascii="Work Sans" w:hAnsi="Work Sans" w:cs="Arial"/>
          <w:sz w:val="24"/>
          <w:highlight w:val="yellow"/>
        </w:rPr>
      </w:pPr>
    </w:p>
    <w:p w14:paraId="3E65F103" w14:textId="65CD0733" w:rsidR="00453FDC" w:rsidRDefault="00484A5A" w:rsidP="00FF34BB">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7321F6EC" w14:textId="77777777" w:rsidR="00555E90" w:rsidRPr="00AC02DF" w:rsidRDefault="00555E90" w:rsidP="00FF34BB">
      <w:pPr>
        <w:spacing w:after="0"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FF34BB">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rsidP="00FF34BB">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FF34BB">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FF34BB">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FF34BB">
            <w:pPr>
              <w:widowControl w:val="0"/>
              <w:spacing w:after="0" w:line="240" w:lineRule="auto"/>
              <w:rPr>
                <w:rFonts w:ascii="Work Sans ExtraLight" w:hAnsi="Work Sans ExtraLight"/>
              </w:rPr>
            </w:pPr>
          </w:p>
        </w:tc>
      </w:tr>
    </w:tbl>
    <w:p w14:paraId="312123EE" w14:textId="77777777" w:rsidR="00DE1913" w:rsidRDefault="003B2B73" w:rsidP="00FF34BB">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FF34BB">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FF34BB">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FF34BB">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FF34BB">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DCDB" w14:textId="77777777" w:rsidR="00391312" w:rsidRDefault="00391312">
      <w:pPr>
        <w:spacing w:after="0" w:line="240" w:lineRule="auto"/>
      </w:pPr>
      <w:r>
        <w:separator/>
      </w:r>
    </w:p>
  </w:endnote>
  <w:endnote w:type="continuationSeparator" w:id="0">
    <w:p w14:paraId="0FF15C53" w14:textId="77777777" w:rsidR="00391312" w:rsidRDefault="00391312">
      <w:pPr>
        <w:spacing w:after="0" w:line="240" w:lineRule="auto"/>
      </w:pPr>
      <w:r>
        <w:continuationSeparator/>
      </w:r>
    </w:p>
  </w:endnote>
  <w:endnote w:type="continuationNotice" w:id="1">
    <w:p w14:paraId="0A97C620" w14:textId="77777777" w:rsidR="00391312" w:rsidRDefault="00391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4A75" w14:textId="77777777" w:rsidR="00391312" w:rsidRDefault="00391312">
      <w:pPr>
        <w:spacing w:after="0" w:line="240" w:lineRule="auto"/>
      </w:pPr>
      <w:r>
        <w:separator/>
      </w:r>
    </w:p>
  </w:footnote>
  <w:footnote w:type="continuationSeparator" w:id="0">
    <w:p w14:paraId="3B83BBE8" w14:textId="77777777" w:rsidR="00391312" w:rsidRDefault="00391312">
      <w:pPr>
        <w:spacing w:after="0" w:line="240" w:lineRule="auto"/>
      </w:pPr>
      <w:r>
        <w:continuationSeparator/>
      </w:r>
    </w:p>
  </w:footnote>
  <w:footnote w:type="continuationNotice" w:id="1">
    <w:p w14:paraId="0B12A9AC" w14:textId="77777777" w:rsidR="00391312" w:rsidRDefault="00391312">
      <w:pPr>
        <w:spacing w:after="0" w:line="240" w:lineRule="auto"/>
      </w:pPr>
    </w:p>
  </w:footnote>
  <w:footnote w:id="2">
    <w:p w14:paraId="5BEB263D" w14:textId="5C2E812F" w:rsidR="000B5661" w:rsidRPr="009B7AE6" w:rsidRDefault="000B5661" w:rsidP="000B5661">
      <w:pPr>
        <w:pStyle w:val="Textonotapie"/>
        <w:rPr>
          <w:rFonts w:ascii="Work Sans" w:hAnsi="Work Sans"/>
          <w:sz w:val="16"/>
          <w:szCs w:val="16"/>
          <w:lang w:val="es-MX"/>
        </w:rPr>
      </w:pPr>
      <w:r w:rsidRPr="009B7AE6">
        <w:rPr>
          <w:rStyle w:val="Refdenotaalpie"/>
          <w:rFonts w:ascii="Work Sans" w:hAnsi="Work Sans"/>
          <w:sz w:val="16"/>
          <w:szCs w:val="16"/>
        </w:rPr>
        <w:footnoteRef/>
      </w:r>
      <w:r w:rsidRPr="009B7AE6">
        <w:rPr>
          <w:rFonts w:ascii="Work Sans" w:hAnsi="Work Sans"/>
          <w:sz w:val="16"/>
          <w:szCs w:val="16"/>
          <w:lang w:val="es-MX"/>
        </w:rPr>
        <w:t xml:space="preserve">El detalle de las diferencias se presenta en </w:t>
      </w:r>
      <w:r w:rsidR="00093300" w:rsidRPr="009B7AE6">
        <w:rPr>
          <w:rFonts w:ascii="Work Sans" w:hAnsi="Work Sans"/>
          <w:sz w:val="16"/>
          <w:szCs w:val="16"/>
          <w:lang w:val="es-MX"/>
        </w:rPr>
        <w:t>lo</w:t>
      </w:r>
      <w:r w:rsidR="00930E07" w:rsidRPr="009B7AE6">
        <w:rPr>
          <w:rFonts w:ascii="Work Sans" w:hAnsi="Work Sans"/>
          <w:sz w:val="16"/>
          <w:szCs w:val="16"/>
          <w:lang w:val="es-MX"/>
        </w:rPr>
        <w:t>s</w:t>
      </w:r>
      <w:r w:rsidR="00093300" w:rsidRPr="009B7AE6">
        <w:rPr>
          <w:rFonts w:ascii="Work Sans" w:hAnsi="Work Sans"/>
          <w:sz w:val="16"/>
          <w:szCs w:val="16"/>
          <w:lang w:val="es-MX"/>
        </w:rPr>
        <w:t xml:space="preserve"> anexos 1 y 2</w:t>
      </w:r>
      <w:r w:rsidRPr="009B7AE6">
        <w:rPr>
          <w:rFonts w:ascii="Work Sans" w:hAnsi="Work Sans"/>
          <w:sz w:val="16"/>
          <w:szCs w:val="16"/>
          <w:lang w:val="es-MX"/>
        </w:rPr>
        <w:t>.</w:t>
      </w:r>
    </w:p>
  </w:footnote>
  <w:footnote w:id="3">
    <w:p w14:paraId="53955734" w14:textId="77777777" w:rsidR="00A7460E" w:rsidRPr="009B7AE6" w:rsidRDefault="00A7460E" w:rsidP="00A7460E">
      <w:pPr>
        <w:pStyle w:val="Textonotapie"/>
        <w:jc w:val="both"/>
        <w:rPr>
          <w:rFonts w:ascii="Work Sans" w:hAnsi="Work Sans"/>
          <w:sz w:val="16"/>
          <w:szCs w:val="16"/>
          <w:lang w:val="es-MX"/>
        </w:rPr>
      </w:pPr>
      <w:r w:rsidRPr="009B7AE6">
        <w:rPr>
          <w:rStyle w:val="Refdenotaalpie"/>
          <w:rFonts w:ascii="Work Sans" w:hAnsi="Work Sans"/>
          <w:sz w:val="16"/>
          <w:szCs w:val="16"/>
        </w:rPr>
        <w:footnoteRef/>
      </w:r>
      <w:r w:rsidRPr="009B7AE6">
        <w:rPr>
          <w:rFonts w:ascii="Work Sans" w:hAnsi="Work Sans"/>
          <w:sz w:val="16"/>
          <w:szCs w:val="16"/>
        </w:rPr>
        <w:t xml:space="preserve"> </w:t>
      </w:r>
      <w:r w:rsidRPr="009B7AE6">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4">
    <w:p w14:paraId="1F00BC74" w14:textId="3B125B33" w:rsidR="00795B90" w:rsidRPr="009B7AE6" w:rsidRDefault="00795B90" w:rsidP="00795B90">
      <w:pPr>
        <w:pStyle w:val="Textonotapie"/>
        <w:jc w:val="both"/>
        <w:rPr>
          <w:rFonts w:ascii="Work Sans" w:hAnsi="Work Sans"/>
          <w:sz w:val="16"/>
          <w:szCs w:val="16"/>
        </w:rPr>
      </w:pPr>
      <w:r w:rsidRPr="009B7AE6">
        <w:rPr>
          <w:rStyle w:val="Refdenotaalpie"/>
          <w:rFonts w:ascii="Work Sans" w:hAnsi="Work Sans"/>
          <w:sz w:val="16"/>
          <w:szCs w:val="16"/>
        </w:rPr>
        <w:footnoteRef/>
      </w:r>
      <w:r w:rsidRPr="009B7AE6">
        <w:rPr>
          <w:rFonts w:ascii="Work Sans" w:hAnsi="Work Sans"/>
          <w:sz w:val="16"/>
          <w:szCs w:val="16"/>
        </w:rPr>
        <w:t xml:space="preserve"> Valor tomado del oficio de validación final </w:t>
      </w:r>
      <w:r w:rsidR="00C43660" w:rsidRPr="009B7AE6">
        <w:rPr>
          <w:rFonts w:ascii="Work Sans" w:hAnsi="Work Sans"/>
          <w:sz w:val="16"/>
          <w:szCs w:val="16"/>
        </w:rPr>
        <w:t xml:space="preserve">del </w:t>
      </w:r>
      <w:r w:rsidR="00D07F34" w:rsidRPr="009B7AE6">
        <w:rPr>
          <w:rFonts w:ascii="Work Sans" w:hAnsi="Work Sans"/>
          <w:sz w:val="16"/>
          <w:szCs w:val="16"/>
        </w:rPr>
        <w:t>segundo</w:t>
      </w:r>
      <w:r w:rsidR="00C43660" w:rsidRPr="009B7AE6">
        <w:rPr>
          <w:rFonts w:ascii="Work Sans" w:hAnsi="Work Sans"/>
          <w:sz w:val="16"/>
          <w:szCs w:val="16"/>
        </w:rPr>
        <w:t xml:space="preserve"> trimestre de 202</w:t>
      </w:r>
      <w:r w:rsidR="00D07F34" w:rsidRPr="009B7AE6">
        <w:rPr>
          <w:rFonts w:ascii="Work Sans" w:hAnsi="Work Sans"/>
          <w:sz w:val="16"/>
          <w:szCs w:val="16"/>
        </w:rPr>
        <w:t>3</w:t>
      </w:r>
      <w:r w:rsidR="00C43660" w:rsidRPr="009B7AE6">
        <w:rPr>
          <w:rFonts w:ascii="Work Sans" w:hAnsi="Work Sans"/>
          <w:sz w:val="16"/>
          <w:szCs w:val="16"/>
        </w:rPr>
        <w:t xml:space="preserve"> </w:t>
      </w:r>
      <w:r w:rsidRPr="009B7AE6">
        <w:rPr>
          <w:rFonts w:ascii="Work Sans" w:hAnsi="Work Sans"/>
          <w:sz w:val="16"/>
          <w:szCs w:val="16"/>
        </w:rPr>
        <w:t>identificado con el radi</w:t>
      </w:r>
      <w:r w:rsidRPr="00AC76DA">
        <w:rPr>
          <w:rFonts w:ascii="Work Sans" w:hAnsi="Work Sans"/>
          <w:sz w:val="16"/>
          <w:szCs w:val="16"/>
        </w:rPr>
        <w:t>cado 2-202</w:t>
      </w:r>
      <w:r w:rsidR="00AC76DA" w:rsidRPr="00AC76DA">
        <w:rPr>
          <w:rFonts w:ascii="Work Sans" w:hAnsi="Work Sans"/>
          <w:sz w:val="16"/>
          <w:szCs w:val="16"/>
        </w:rPr>
        <w:t>4</w:t>
      </w:r>
      <w:r w:rsidRPr="00AC76DA">
        <w:rPr>
          <w:rFonts w:ascii="Work Sans" w:hAnsi="Work Sans"/>
          <w:sz w:val="16"/>
          <w:szCs w:val="16"/>
        </w:rPr>
        <w:t>-0</w:t>
      </w:r>
      <w:r w:rsidR="00AC76DA" w:rsidRPr="00AC76DA">
        <w:rPr>
          <w:rFonts w:ascii="Work Sans" w:hAnsi="Work Sans"/>
          <w:sz w:val="16"/>
          <w:szCs w:val="16"/>
        </w:rPr>
        <w:t>47512</w:t>
      </w:r>
      <w:r w:rsidRPr="00AC76DA">
        <w:rPr>
          <w:rFonts w:ascii="Work Sans" w:hAnsi="Work Sans"/>
          <w:sz w:val="16"/>
          <w:szCs w:val="16"/>
        </w:rPr>
        <w:t xml:space="preserve"> del </w:t>
      </w:r>
      <w:r w:rsidR="00AC76DA" w:rsidRPr="00AC76DA">
        <w:rPr>
          <w:rFonts w:ascii="Work Sans" w:hAnsi="Work Sans"/>
          <w:sz w:val="16"/>
          <w:szCs w:val="16"/>
        </w:rPr>
        <w:t>27</w:t>
      </w:r>
      <w:r w:rsidRPr="00AC76DA">
        <w:rPr>
          <w:rFonts w:ascii="Work Sans" w:hAnsi="Work Sans"/>
          <w:sz w:val="16"/>
          <w:szCs w:val="16"/>
        </w:rPr>
        <w:t xml:space="preserve"> de diciembre de 202</w:t>
      </w:r>
      <w:r w:rsidR="00AC76DA" w:rsidRPr="00AC76DA">
        <w:rPr>
          <w:rFonts w:ascii="Work Sans" w:hAnsi="Work Sans"/>
          <w:sz w:val="16"/>
          <w:szCs w:val="16"/>
        </w:rPr>
        <w:t>4</w:t>
      </w:r>
      <w:r w:rsidR="00D07F34" w:rsidRPr="00AC76DA">
        <w:rPr>
          <w:rFonts w:ascii="Work Sans" w:hAnsi="Work Sans"/>
          <w:sz w:val="16"/>
          <w:szCs w:val="16"/>
        </w:rPr>
        <w:t xml:space="preserve"> (cambiar cunado este el oficio).</w:t>
      </w:r>
    </w:p>
  </w:footnote>
  <w:footnote w:id="5">
    <w:p w14:paraId="7A4A8162" w14:textId="77777777" w:rsidR="00795B90" w:rsidRPr="00947102" w:rsidRDefault="00795B90" w:rsidP="00795B90">
      <w:pPr>
        <w:pStyle w:val="Textonotapie"/>
        <w:jc w:val="both"/>
      </w:pPr>
      <w:r w:rsidRPr="009B7AE6">
        <w:rPr>
          <w:rStyle w:val="Refdenotaalpie"/>
          <w:rFonts w:ascii="Work Sans" w:hAnsi="Work Sans"/>
          <w:sz w:val="16"/>
          <w:szCs w:val="16"/>
        </w:rPr>
        <w:footnoteRef/>
      </w:r>
      <w:r w:rsidRPr="009B7AE6">
        <w:rPr>
          <w:rFonts w:ascii="Work Sans" w:hAnsi="Work Sans"/>
          <w:sz w:val="16"/>
          <w:szCs w:val="16"/>
        </w:rPr>
        <w:t xml:space="preserve"> El déficit acumulado se calcula considerando las diferencias reportadas. En caso de que estas diferencias sean debidamente justificadas, se procederá a ajustar el valor acumulado en consecuencia.</w:t>
      </w:r>
    </w:p>
  </w:footnote>
  <w:footnote w:id="6">
    <w:p w14:paraId="2F47A402" w14:textId="1D8C421E" w:rsidR="00930E07" w:rsidRPr="000C2E66" w:rsidRDefault="00930E07" w:rsidP="00930E07">
      <w:pPr>
        <w:pStyle w:val="Textonotapie"/>
        <w:rPr>
          <w:lang w:val="es-MX"/>
        </w:rPr>
      </w:pPr>
      <w:r>
        <w:rPr>
          <w:rStyle w:val="Refdenotaalpie"/>
        </w:rPr>
        <w:footnoteRef/>
      </w:r>
      <w:r w:rsidRPr="00A735E6">
        <w:rPr>
          <w:rFonts w:ascii="Work Sans" w:hAnsi="Work Sans"/>
          <w:sz w:val="16"/>
          <w:szCs w:val="16"/>
          <w:lang w:val="es-MX"/>
        </w:rPr>
        <w:t>El detalle de las diferencias se presenta en los anexos 3 y 4.</w:t>
      </w:r>
    </w:p>
  </w:footnote>
  <w:footnote w:id="7">
    <w:p w14:paraId="4F2998FE" w14:textId="77777777" w:rsidR="007808A1" w:rsidRPr="009B7AE6" w:rsidRDefault="007808A1" w:rsidP="007808A1">
      <w:pPr>
        <w:pStyle w:val="Textonotapie"/>
        <w:jc w:val="both"/>
        <w:rPr>
          <w:rFonts w:ascii="Work Sans" w:hAnsi="Work Sans"/>
          <w:sz w:val="16"/>
          <w:szCs w:val="16"/>
          <w:lang w:val="es-MX"/>
        </w:rPr>
      </w:pPr>
      <w:r w:rsidRPr="009B7AE6">
        <w:rPr>
          <w:rStyle w:val="Refdenotaalpie"/>
          <w:rFonts w:ascii="Work Sans" w:hAnsi="Work Sans"/>
          <w:sz w:val="16"/>
          <w:szCs w:val="16"/>
        </w:rPr>
        <w:footnoteRef/>
      </w:r>
      <w:r w:rsidRPr="009B7AE6">
        <w:rPr>
          <w:rFonts w:ascii="Work Sans" w:hAnsi="Work Sans"/>
          <w:sz w:val="16"/>
          <w:szCs w:val="16"/>
        </w:rPr>
        <w:t xml:space="preserve"> </w:t>
      </w:r>
      <w:r w:rsidRPr="009B7AE6">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8">
    <w:p w14:paraId="59D0CECF" w14:textId="0B5025EA" w:rsidR="00EF63A9" w:rsidRPr="009B7AE6" w:rsidRDefault="00EF63A9" w:rsidP="00EF63A9">
      <w:pPr>
        <w:pStyle w:val="Textonotapie"/>
        <w:jc w:val="both"/>
        <w:rPr>
          <w:rFonts w:ascii="Work Sans" w:hAnsi="Work Sans"/>
          <w:sz w:val="16"/>
          <w:szCs w:val="16"/>
        </w:rPr>
      </w:pPr>
      <w:r w:rsidRPr="009B7AE6">
        <w:rPr>
          <w:rStyle w:val="Refdenotaalpie"/>
          <w:rFonts w:ascii="Work Sans" w:hAnsi="Work Sans"/>
          <w:sz w:val="16"/>
          <w:szCs w:val="16"/>
        </w:rPr>
        <w:footnoteRef/>
      </w:r>
      <w:r w:rsidRPr="009B7AE6">
        <w:rPr>
          <w:rFonts w:ascii="Work Sans" w:hAnsi="Work Sans"/>
          <w:sz w:val="16"/>
          <w:szCs w:val="16"/>
        </w:rPr>
        <w:t xml:space="preserve"> </w:t>
      </w:r>
      <w:r w:rsidR="003E1E96" w:rsidRPr="009B7AE6">
        <w:rPr>
          <w:rFonts w:ascii="Work Sans" w:hAnsi="Work Sans"/>
          <w:sz w:val="16"/>
          <w:szCs w:val="16"/>
          <w:lang w:val="es-ES"/>
        </w:rPr>
        <w:t xml:space="preserve">Valor tomado de la validación inicial del </w:t>
      </w:r>
      <w:r w:rsidR="00C81214" w:rsidRPr="009B7AE6">
        <w:rPr>
          <w:rFonts w:ascii="Work Sans" w:hAnsi="Work Sans"/>
          <w:sz w:val="16"/>
          <w:szCs w:val="16"/>
        </w:rPr>
        <w:t>tercer</w:t>
      </w:r>
      <w:r w:rsidR="003E1E96" w:rsidRPr="009B7AE6">
        <w:rPr>
          <w:rFonts w:ascii="Work Sans" w:hAnsi="Work Sans"/>
          <w:sz w:val="16"/>
          <w:szCs w:val="16"/>
        </w:rPr>
        <w:t xml:space="preserve"> trimestre de 202</w:t>
      </w:r>
      <w:r w:rsidR="009A5AB2" w:rsidRPr="009B7AE6">
        <w:rPr>
          <w:rFonts w:ascii="Work Sans" w:hAnsi="Work Sans"/>
          <w:sz w:val="16"/>
          <w:szCs w:val="16"/>
        </w:rPr>
        <w:t>3</w:t>
      </w:r>
      <w:r w:rsidR="003E1E96" w:rsidRPr="009B7AE6">
        <w:rPr>
          <w:rFonts w:ascii="Work Sans" w:hAnsi="Work Sans"/>
          <w:sz w:val="16"/>
          <w:szCs w:val="16"/>
        </w:rPr>
        <w:t xml:space="preserve">. </w:t>
      </w:r>
    </w:p>
  </w:footnote>
  <w:footnote w:id="9">
    <w:p w14:paraId="3A9AC2D3" w14:textId="77777777" w:rsidR="00EF63A9" w:rsidRPr="00947102" w:rsidRDefault="00EF63A9" w:rsidP="00EF63A9">
      <w:pPr>
        <w:pStyle w:val="Textonotapie"/>
        <w:jc w:val="both"/>
      </w:pPr>
      <w:r w:rsidRPr="009B7AE6">
        <w:rPr>
          <w:rStyle w:val="Refdenotaalpie"/>
          <w:rFonts w:ascii="Work Sans" w:hAnsi="Work Sans"/>
          <w:sz w:val="16"/>
          <w:szCs w:val="16"/>
        </w:rPr>
        <w:footnoteRef/>
      </w:r>
      <w:r w:rsidRPr="009B7AE6">
        <w:rPr>
          <w:rFonts w:ascii="Work Sans" w:hAnsi="Work Sans"/>
          <w:sz w:val="16"/>
          <w:szCs w:val="16"/>
        </w:rPr>
        <w:t xml:space="preserve"> 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6CC"/>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B87BF1"/>
    <w:multiLevelType w:val="hybridMultilevel"/>
    <w:tmpl w:val="C6A8C3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F51FD6"/>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5" w15:restartNumberingAfterBreak="0">
    <w:nsid w:val="30CB2081"/>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A48192B"/>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63894B95"/>
    <w:multiLevelType w:val="hybridMultilevel"/>
    <w:tmpl w:val="6F384B7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061E3E"/>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7"/>
  </w:num>
  <w:num w:numId="2">
    <w:abstractNumId w:val="6"/>
  </w:num>
  <w:num w:numId="3">
    <w:abstractNumId w:val="11"/>
  </w:num>
  <w:num w:numId="4">
    <w:abstractNumId w:val="3"/>
  </w:num>
  <w:num w:numId="5">
    <w:abstractNumId w:val="4"/>
  </w:num>
  <w:num w:numId="6">
    <w:abstractNumId w:val="9"/>
  </w:num>
  <w:num w:numId="7">
    <w:abstractNumId w:val="1"/>
  </w:num>
  <w:num w:numId="8">
    <w:abstractNumId w:val="10"/>
  </w:num>
  <w:num w:numId="9">
    <w:abstractNumId w:val="2"/>
  </w:num>
  <w:num w:numId="10">
    <w:abstractNumId w:val="12"/>
  </w:num>
  <w:num w:numId="11">
    <w:abstractNumId w:val="5"/>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5A3"/>
    <w:rsid w:val="00007F08"/>
    <w:rsid w:val="0001177B"/>
    <w:rsid w:val="00012CF1"/>
    <w:rsid w:val="0001317E"/>
    <w:rsid w:val="00015658"/>
    <w:rsid w:val="00020475"/>
    <w:rsid w:val="00022366"/>
    <w:rsid w:val="00023CDD"/>
    <w:rsid w:val="00024F7C"/>
    <w:rsid w:val="000266FE"/>
    <w:rsid w:val="00027160"/>
    <w:rsid w:val="00027169"/>
    <w:rsid w:val="00035FDD"/>
    <w:rsid w:val="000418C8"/>
    <w:rsid w:val="00045449"/>
    <w:rsid w:val="0005137A"/>
    <w:rsid w:val="00052E79"/>
    <w:rsid w:val="00054B0B"/>
    <w:rsid w:val="00061427"/>
    <w:rsid w:val="00063D35"/>
    <w:rsid w:val="0006479E"/>
    <w:rsid w:val="00067B80"/>
    <w:rsid w:val="00074D73"/>
    <w:rsid w:val="000763D5"/>
    <w:rsid w:val="00077B7F"/>
    <w:rsid w:val="00083D93"/>
    <w:rsid w:val="00093300"/>
    <w:rsid w:val="00097D02"/>
    <w:rsid w:val="000A1864"/>
    <w:rsid w:val="000A2568"/>
    <w:rsid w:val="000A7073"/>
    <w:rsid w:val="000B5661"/>
    <w:rsid w:val="000C75B3"/>
    <w:rsid w:val="000D0BB2"/>
    <w:rsid w:val="000D382B"/>
    <w:rsid w:val="000D3DB1"/>
    <w:rsid w:val="000D5021"/>
    <w:rsid w:val="000D5BFE"/>
    <w:rsid w:val="000D6DF5"/>
    <w:rsid w:val="000E5AC1"/>
    <w:rsid w:val="000F33E6"/>
    <w:rsid w:val="000F6E29"/>
    <w:rsid w:val="00103B2D"/>
    <w:rsid w:val="00104538"/>
    <w:rsid w:val="00104A89"/>
    <w:rsid w:val="0011176C"/>
    <w:rsid w:val="00113BD7"/>
    <w:rsid w:val="00115172"/>
    <w:rsid w:val="00122DD6"/>
    <w:rsid w:val="0012417E"/>
    <w:rsid w:val="00124F3F"/>
    <w:rsid w:val="0012544A"/>
    <w:rsid w:val="00126C6B"/>
    <w:rsid w:val="00130F30"/>
    <w:rsid w:val="001311AE"/>
    <w:rsid w:val="00133679"/>
    <w:rsid w:val="00140161"/>
    <w:rsid w:val="00140B33"/>
    <w:rsid w:val="001458CA"/>
    <w:rsid w:val="00147274"/>
    <w:rsid w:val="001542BA"/>
    <w:rsid w:val="001548F2"/>
    <w:rsid w:val="00161891"/>
    <w:rsid w:val="00162FC7"/>
    <w:rsid w:val="00164079"/>
    <w:rsid w:val="00165EAD"/>
    <w:rsid w:val="00170CDF"/>
    <w:rsid w:val="001712E7"/>
    <w:rsid w:val="00175544"/>
    <w:rsid w:val="00176DFA"/>
    <w:rsid w:val="001808F0"/>
    <w:rsid w:val="001810E4"/>
    <w:rsid w:val="001818F1"/>
    <w:rsid w:val="001834F3"/>
    <w:rsid w:val="00183DE3"/>
    <w:rsid w:val="001A1735"/>
    <w:rsid w:val="001A4D78"/>
    <w:rsid w:val="001A57C4"/>
    <w:rsid w:val="001B2079"/>
    <w:rsid w:val="001C0205"/>
    <w:rsid w:val="001C5DF1"/>
    <w:rsid w:val="001C7818"/>
    <w:rsid w:val="001D1ED0"/>
    <w:rsid w:val="001D66B6"/>
    <w:rsid w:val="001D6CF9"/>
    <w:rsid w:val="001E3827"/>
    <w:rsid w:val="001E4428"/>
    <w:rsid w:val="001E4F27"/>
    <w:rsid w:val="001E7632"/>
    <w:rsid w:val="001F04E6"/>
    <w:rsid w:val="001F13AB"/>
    <w:rsid w:val="001F7AF3"/>
    <w:rsid w:val="002003AB"/>
    <w:rsid w:val="00200590"/>
    <w:rsid w:val="0020065F"/>
    <w:rsid w:val="00202206"/>
    <w:rsid w:val="00215E23"/>
    <w:rsid w:val="00216D32"/>
    <w:rsid w:val="0022653B"/>
    <w:rsid w:val="00240603"/>
    <w:rsid w:val="0024437F"/>
    <w:rsid w:val="00244A13"/>
    <w:rsid w:val="002463CC"/>
    <w:rsid w:val="002478C2"/>
    <w:rsid w:val="00251E8E"/>
    <w:rsid w:val="002530F9"/>
    <w:rsid w:val="0026105F"/>
    <w:rsid w:val="00262ACE"/>
    <w:rsid w:val="002722B8"/>
    <w:rsid w:val="002756D9"/>
    <w:rsid w:val="00277484"/>
    <w:rsid w:val="002803F7"/>
    <w:rsid w:val="002826D2"/>
    <w:rsid w:val="00290AAE"/>
    <w:rsid w:val="002931CC"/>
    <w:rsid w:val="00294F15"/>
    <w:rsid w:val="002A2FB9"/>
    <w:rsid w:val="002A6ED8"/>
    <w:rsid w:val="002B0E21"/>
    <w:rsid w:val="002B484D"/>
    <w:rsid w:val="002B590F"/>
    <w:rsid w:val="002B64AB"/>
    <w:rsid w:val="002B710B"/>
    <w:rsid w:val="002B7B41"/>
    <w:rsid w:val="002C1B75"/>
    <w:rsid w:val="002C50C1"/>
    <w:rsid w:val="002D13E3"/>
    <w:rsid w:val="002D2D5E"/>
    <w:rsid w:val="002D506B"/>
    <w:rsid w:val="002E65F2"/>
    <w:rsid w:val="002F2E2A"/>
    <w:rsid w:val="002F47E3"/>
    <w:rsid w:val="00300619"/>
    <w:rsid w:val="0030715E"/>
    <w:rsid w:val="00310B87"/>
    <w:rsid w:val="003121A9"/>
    <w:rsid w:val="00313D5B"/>
    <w:rsid w:val="00314F6E"/>
    <w:rsid w:val="003179F8"/>
    <w:rsid w:val="00333ED4"/>
    <w:rsid w:val="00336A73"/>
    <w:rsid w:val="00340574"/>
    <w:rsid w:val="00340C13"/>
    <w:rsid w:val="00361260"/>
    <w:rsid w:val="00364603"/>
    <w:rsid w:val="00367F43"/>
    <w:rsid w:val="0037106E"/>
    <w:rsid w:val="0037291C"/>
    <w:rsid w:val="00373B89"/>
    <w:rsid w:val="003754C9"/>
    <w:rsid w:val="00376BDC"/>
    <w:rsid w:val="00377944"/>
    <w:rsid w:val="00385843"/>
    <w:rsid w:val="0039054D"/>
    <w:rsid w:val="00391312"/>
    <w:rsid w:val="003953CC"/>
    <w:rsid w:val="00395DA6"/>
    <w:rsid w:val="003B2B73"/>
    <w:rsid w:val="003C0E63"/>
    <w:rsid w:val="003C0E64"/>
    <w:rsid w:val="003C0ED8"/>
    <w:rsid w:val="003C2CD7"/>
    <w:rsid w:val="003C3D43"/>
    <w:rsid w:val="003C5C46"/>
    <w:rsid w:val="003D74B1"/>
    <w:rsid w:val="003E1E96"/>
    <w:rsid w:val="003E5F96"/>
    <w:rsid w:val="003E6D80"/>
    <w:rsid w:val="003F6359"/>
    <w:rsid w:val="003F66E1"/>
    <w:rsid w:val="00402F73"/>
    <w:rsid w:val="004041D7"/>
    <w:rsid w:val="004103A6"/>
    <w:rsid w:val="004107CF"/>
    <w:rsid w:val="00411544"/>
    <w:rsid w:val="00415212"/>
    <w:rsid w:val="00416400"/>
    <w:rsid w:val="00417F99"/>
    <w:rsid w:val="004207B0"/>
    <w:rsid w:val="00430261"/>
    <w:rsid w:val="0043175E"/>
    <w:rsid w:val="00446161"/>
    <w:rsid w:val="00446D1B"/>
    <w:rsid w:val="0044702D"/>
    <w:rsid w:val="00453FDC"/>
    <w:rsid w:val="00454D5D"/>
    <w:rsid w:val="00457401"/>
    <w:rsid w:val="00461869"/>
    <w:rsid w:val="00470389"/>
    <w:rsid w:val="004755AE"/>
    <w:rsid w:val="00483E2B"/>
    <w:rsid w:val="00484A5A"/>
    <w:rsid w:val="00490E65"/>
    <w:rsid w:val="00493D6E"/>
    <w:rsid w:val="00496E70"/>
    <w:rsid w:val="004A0229"/>
    <w:rsid w:val="004A24B1"/>
    <w:rsid w:val="004A6768"/>
    <w:rsid w:val="004A7A05"/>
    <w:rsid w:val="004B48AB"/>
    <w:rsid w:val="004B6700"/>
    <w:rsid w:val="004B7B62"/>
    <w:rsid w:val="004C4D5F"/>
    <w:rsid w:val="004C70A8"/>
    <w:rsid w:val="004C7ABF"/>
    <w:rsid w:val="004D2DF6"/>
    <w:rsid w:val="004E07B8"/>
    <w:rsid w:val="004E089E"/>
    <w:rsid w:val="004E600E"/>
    <w:rsid w:val="004F37A1"/>
    <w:rsid w:val="004F3FB2"/>
    <w:rsid w:val="00503999"/>
    <w:rsid w:val="005053EA"/>
    <w:rsid w:val="00507B5A"/>
    <w:rsid w:val="00511448"/>
    <w:rsid w:val="00512B3D"/>
    <w:rsid w:val="005138B8"/>
    <w:rsid w:val="00515428"/>
    <w:rsid w:val="00516A98"/>
    <w:rsid w:val="00520064"/>
    <w:rsid w:val="00520AAD"/>
    <w:rsid w:val="00520ADF"/>
    <w:rsid w:val="005225C6"/>
    <w:rsid w:val="00524411"/>
    <w:rsid w:val="0052507E"/>
    <w:rsid w:val="005337BC"/>
    <w:rsid w:val="005354F6"/>
    <w:rsid w:val="0053648C"/>
    <w:rsid w:val="00540513"/>
    <w:rsid w:val="00550F87"/>
    <w:rsid w:val="005528FE"/>
    <w:rsid w:val="005538C3"/>
    <w:rsid w:val="00555E90"/>
    <w:rsid w:val="005617AA"/>
    <w:rsid w:val="00563684"/>
    <w:rsid w:val="005646C4"/>
    <w:rsid w:val="00567412"/>
    <w:rsid w:val="005716F8"/>
    <w:rsid w:val="0057176B"/>
    <w:rsid w:val="00572731"/>
    <w:rsid w:val="005729B6"/>
    <w:rsid w:val="00575237"/>
    <w:rsid w:val="00580DCB"/>
    <w:rsid w:val="005813B5"/>
    <w:rsid w:val="00587AB8"/>
    <w:rsid w:val="00593703"/>
    <w:rsid w:val="00594285"/>
    <w:rsid w:val="00596AB8"/>
    <w:rsid w:val="00596BCE"/>
    <w:rsid w:val="005A012C"/>
    <w:rsid w:val="005A1A7D"/>
    <w:rsid w:val="005A4D0D"/>
    <w:rsid w:val="005A642F"/>
    <w:rsid w:val="005B0536"/>
    <w:rsid w:val="005B3B3D"/>
    <w:rsid w:val="005B6F73"/>
    <w:rsid w:val="005B7D19"/>
    <w:rsid w:val="005C750A"/>
    <w:rsid w:val="005E326E"/>
    <w:rsid w:val="005E4D2F"/>
    <w:rsid w:val="005E6773"/>
    <w:rsid w:val="005F69E9"/>
    <w:rsid w:val="00604701"/>
    <w:rsid w:val="00605604"/>
    <w:rsid w:val="00606334"/>
    <w:rsid w:val="006067A3"/>
    <w:rsid w:val="00611C5A"/>
    <w:rsid w:val="00614EBB"/>
    <w:rsid w:val="00616C01"/>
    <w:rsid w:val="00620D92"/>
    <w:rsid w:val="00626A82"/>
    <w:rsid w:val="00634EB6"/>
    <w:rsid w:val="006352E7"/>
    <w:rsid w:val="00637F84"/>
    <w:rsid w:val="00640E5A"/>
    <w:rsid w:val="00641F91"/>
    <w:rsid w:val="006477A3"/>
    <w:rsid w:val="00647E2C"/>
    <w:rsid w:val="00651559"/>
    <w:rsid w:val="00651A8D"/>
    <w:rsid w:val="00660F9A"/>
    <w:rsid w:val="00665F25"/>
    <w:rsid w:val="00670765"/>
    <w:rsid w:val="00674288"/>
    <w:rsid w:val="00686A2E"/>
    <w:rsid w:val="00687DC9"/>
    <w:rsid w:val="006908B0"/>
    <w:rsid w:val="006919E4"/>
    <w:rsid w:val="00692F49"/>
    <w:rsid w:val="00693FDA"/>
    <w:rsid w:val="006951AD"/>
    <w:rsid w:val="00696442"/>
    <w:rsid w:val="00696489"/>
    <w:rsid w:val="006971B8"/>
    <w:rsid w:val="00697D4D"/>
    <w:rsid w:val="006A089E"/>
    <w:rsid w:val="006A243A"/>
    <w:rsid w:val="006A254D"/>
    <w:rsid w:val="006A2C1D"/>
    <w:rsid w:val="006A3E62"/>
    <w:rsid w:val="006A5978"/>
    <w:rsid w:val="006B22BE"/>
    <w:rsid w:val="006B4E52"/>
    <w:rsid w:val="006B509F"/>
    <w:rsid w:val="006D1202"/>
    <w:rsid w:val="006D2986"/>
    <w:rsid w:val="006D409B"/>
    <w:rsid w:val="006D763A"/>
    <w:rsid w:val="006E2641"/>
    <w:rsid w:val="006E5B3D"/>
    <w:rsid w:val="006E5F3C"/>
    <w:rsid w:val="006E6E5D"/>
    <w:rsid w:val="0070321C"/>
    <w:rsid w:val="00706E3F"/>
    <w:rsid w:val="00707EE2"/>
    <w:rsid w:val="00711C8E"/>
    <w:rsid w:val="0071277B"/>
    <w:rsid w:val="00717862"/>
    <w:rsid w:val="00734417"/>
    <w:rsid w:val="00744197"/>
    <w:rsid w:val="00744B4A"/>
    <w:rsid w:val="00750E6E"/>
    <w:rsid w:val="00756010"/>
    <w:rsid w:val="00756BB4"/>
    <w:rsid w:val="00762690"/>
    <w:rsid w:val="0076547B"/>
    <w:rsid w:val="0076648D"/>
    <w:rsid w:val="00771A05"/>
    <w:rsid w:val="00772B29"/>
    <w:rsid w:val="00772FCA"/>
    <w:rsid w:val="0077319D"/>
    <w:rsid w:val="00775BC5"/>
    <w:rsid w:val="00775D2E"/>
    <w:rsid w:val="00777E72"/>
    <w:rsid w:val="00777ED2"/>
    <w:rsid w:val="007808A1"/>
    <w:rsid w:val="00795B90"/>
    <w:rsid w:val="00795D84"/>
    <w:rsid w:val="007A482D"/>
    <w:rsid w:val="007A4CEC"/>
    <w:rsid w:val="007A5A72"/>
    <w:rsid w:val="007B06A4"/>
    <w:rsid w:val="007B11D3"/>
    <w:rsid w:val="007E0D6C"/>
    <w:rsid w:val="007E37DB"/>
    <w:rsid w:val="007E6CB6"/>
    <w:rsid w:val="007F1CC0"/>
    <w:rsid w:val="00802667"/>
    <w:rsid w:val="00802D6B"/>
    <w:rsid w:val="00804D48"/>
    <w:rsid w:val="00830730"/>
    <w:rsid w:val="008338DB"/>
    <w:rsid w:val="00836BF9"/>
    <w:rsid w:val="00837B33"/>
    <w:rsid w:val="0084004C"/>
    <w:rsid w:val="008407D3"/>
    <w:rsid w:val="008457B3"/>
    <w:rsid w:val="008542D9"/>
    <w:rsid w:val="0085559B"/>
    <w:rsid w:val="008557B0"/>
    <w:rsid w:val="00860E3D"/>
    <w:rsid w:val="0086146B"/>
    <w:rsid w:val="00872713"/>
    <w:rsid w:val="008729E4"/>
    <w:rsid w:val="00892C0E"/>
    <w:rsid w:val="00895445"/>
    <w:rsid w:val="00897259"/>
    <w:rsid w:val="008A0A01"/>
    <w:rsid w:val="008A6520"/>
    <w:rsid w:val="008C0179"/>
    <w:rsid w:val="008C081D"/>
    <w:rsid w:val="008C2F51"/>
    <w:rsid w:val="008C304A"/>
    <w:rsid w:val="008D364D"/>
    <w:rsid w:val="008D37F3"/>
    <w:rsid w:val="008D3F42"/>
    <w:rsid w:val="008E0EE3"/>
    <w:rsid w:val="008E38A7"/>
    <w:rsid w:val="008E4ABF"/>
    <w:rsid w:val="008F109B"/>
    <w:rsid w:val="008F770B"/>
    <w:rsid w:val="008F7DCF"/>
    <w:rsid w:val="0090031E"/>
    <w:rsid w:val="009017A5"/>
    <w:rsid w:val="00902EA2"/>
    <w:rsid w:val="00904741"/>
    <w:rsid w:val="00905505"/>
    <w:rsid w:val="00912B68"/>
    <w:rsid w:val="0091372D"/>
    <w:rsid w:val="00914714"/>
    <w:rsid w:val="0092498E"/>
    <w:rsid w:val="009271E5"/>
    <w:rsid w:val="009279B5"/>
    <w:rsid w:val="00930E07"/>
    <w:rsid w:val="00932FB1"/>
    <w:rsid w:val="00934CF6"/>
    <w:rsid w:val="009359F1"/>
    <w:rsid w:val="0093772E"/>
    <w:rsid w:val="00946198"/>
    <w:rsid w:val="009634D8"/>
    <w:rsid w:val="0097160F"/>
    <w:rsid w:val="00974514"/>
    <w:rsid w:val="00975BE6"/>
    <w:rsid w:val="009801A2"/>
    <w:rsid w:val="00981241"/>
    <w:rsid w:val="009826A3"/>
    <w:rsid w:val="009835D1"/>
    <w:rsid w:val="00987EE7"/>
    <w:rsid w:val="00992569"/>
    <w:rsid w:val="00992B9A"/>
    <w:rsid w:val="00993D57"/>
    <w:rsid w:val="009A074E"/>
    <w:rsid w:val="009A5AB2"/>
    <w:rsid w:val="009B1386"/>
    <w:rsid w:val="009B13A8"/>
    <w:rsid w:val="009B50D0"/>
    <w:rsid w:val="009B53F7"/>
    <w:rsid w:val="009B7AE6"/>
    <w:rsid w:val="009C2E74"/>
    <w:rsid w:val="009C4DA1"/>
    <w:rsid w:val="009C715A"/>
    <w:rsid w:val="009C76B1"/>
    <w:rsid w:val="009D49DC"/>
    <w:rsid w:val="009D7AA1"/>
    <w:rsid w:val="009E5228"/>
    <w:rsid w:val="009E5900"/>
    <w:rsid w:val="009E60B1"/>
    <w:rsid w:val="009E7A63"/>
    <w:rsid w:val="009F0556"/>
    <w:rsid w:val="009F3919"/>
    <w:rsid w:val="00A0733E"/>
    <w:rsid w:val="00A07E7F"/>
    <w:rsid w:val="00A10D7F"/>
    <w:rsid w:val="00A132A1"/>
    <w:rsid w:val="00A170BE"/>
    <w:rsid w:val="00A23C5B"/>
    <w:rsid w:val="00A240BF"/>
    <w:rsid w:val="00A2768C"/>
    <w:rsid w:val="00A31F34"/>
    <w:rsid w:val="00A3590E"/>
    <w:rsid w:val="00A4165E"/>
    <w:rsid w:val="00A4225F"/>
    <w:rsid w:val="00A46C80"/>
    <w:rsid w:val="00A5366D"/>
    <w:rsid w:val="00A621FE"/>
    <w:rsid w:val="00A62CB2"/>
    <w:rsid w:val="00A65B1B"/>
    <w:rsid w:val="00A66073"/>
    <w:rsid w:val="00A72E72"/>
    <w:rsid w:val="00A735E6"/>
    <w:rsid w:val="00A7460E"/>
    <w:rsid w:val="00A75316"/>
    <w:rsid w:val="00A75C57"/>
    <w:rsid w:val="00A75CB8"/>
    <w:rsid w:val="00A80B7B"/>
    <w:rsid w:val="00A86526"/>
    <w:rsid w:val="00A95EE1"/>
    <w:rsid w:val="00A96708"/>
    <w:rsid w:val="00AA4806"/>
    <w:rsid w:val="00AB0CE8"/>
    <w:rsid w:val="00AB181D"/>
    <w:rsid w:val="00AC02DF"/>
    <w:rsid w:val="00AC7250"/>
    <w:rsid w:val="00AC76DA"/>
    <w:rsid w:val="00AD437C"/>
    <w:rsid w:val="00AD43C1"/>
    <w:rsid w:val="00AE0028"/>
    <w:rsid w:val="00AE31D0"/>
    <w:rsid w:val="00B00124"/>
    <w:rsid w:val="00B03250"/>
    <w:rsid w:val="00B0700F"/>
    <w:rsid w:val="00B07935"/>
    <w:rsid w:val="00B137E2"/>
    <w:rsid w:val="00B21209"/>
    <w:rsid w:val="00B229DA"/>
    <w:rsid w:val="00B2555E"/>
    <w:rsid w:val="00B37FF5"/>
    <w:rsid w:val="00B4250F"/>
    <w:rsid w:val="00B42738"/>
    <w:rsid w:val="00B4299A"/>
    <w:rsid w:val="00B42AC3"/>
    <w:rsid w:val="00B45A13"/>
    <w:rsid w:val="00B5080C"/>
    <w:rsid w:val="00B51607"/>
    <w:rsid w:val="00B52144"/>
    <w:rsid w:val="00B53C1C"/>
    <w:rsid w:val="00B570C4"/>
    <w:rsid w:val="00B61969"/>
    <w:rsid w:val="00B61A19"/>
    <w:rsid w:val="00B64696"/>
    <w:rsid w:val="00B67BC2"/>
    <w:rsid w:val="00B67C68"/>
    <w:rsid w:val="00B761EB"/>
    <w:rsid w:val="00B76A6D"/>
    <w:rsid w:val="00B84874"/>
    <w:rsid w:val="00B8550D"/>
    <w:rsid w:val="00B85A41"/>
    <w:rsid w:val="00B875EA"/>
    <w:rsid w:val="00B94E1A"/>
    <w:rsid w:val="00B956E1"/>
    <w:rsid w:val="00B96B5E"/>
    <w:rsid w:val="00B96C55"/>
    <w:rsid w:val="00BA0A80"/>
    <w:rsid w:val="00BA30E4"/>
    <w:rsid w:val="00BA7FDD"/>
    <w:rsid w:val="00BB1283"/>
    <w:rsid w:val="00BB635F"/>
    <w:rsid w:val="00BC23A5"/>
    <w:rsid w:val="00BD1D41"/>
    <w:rsid w:val="00BD3F40"/>
    <w:rsid w:val="00BD6DDE"/>
    <w:rsid w:val="00BF3F76"/>
    <w:rsid w:val="00C0455B"/>
    <w:rsid w:val="00C063E8"/>
    <w:rsid w:val="00C11FBF"/>
    <w:rsid w:val="00C25D27"/>
    <w:rsid w:val="00C2649F"/>
    <w:rsid w:val="00C3208F"/>
    <w:rsid w:val="00C3617C"/>
    <w:rsid w:val="00C36E21"/>
    <w:rsid w:val="00C41149"/>
    <w:rsid w:val="00C43660"/>
    <w:rsid w:val="00C470E5"/>
    <w:rsid w:val="00C52CF4"/>
    <w:rsid w:val="00C55C6D"/>
    <w:rsid w:val="00C61D63"/>
    <w:rsid w:val="00C654F0"/>
    <w:rsid w:val="00C659BA"/>
    <w:rsid w:val="00C673CD"/>
    <w:rsid w:val="00C70008"/>
    <w:rsid w:val="00C722FE"/>
    <w:rsid w:val="00C75405"/>
    <w:rsid w:val="00C75CFF"/>
    <w:rsid w:val="00C81214"/>
    <w:rsid w:val="00C83724"/>
    <w:rsid w:val="00C83858"/>
    <w:rsid w:val="00C84929"/>
    <w:rsid w:val="00C850DA"/>
    <w:rsid w:val="00C90329"/>
    <w:rsid w:val="00C97BFB"/>
    <w:rsid w:val="00CA409C"/>
    <w:rsid w:val="00CA7737"/>
    <w:rsid w:val="00CB0AA8"/>
    <w:rsid w:val="00CB1039"/>
    <w:rsid w:val="00CB16FF"/>
    <w:rsid w:val="00CB1DC0"/>
    <w:rsid w:val="00CB314E"/>
    <w:rsid w:val="00CC0C9A"/>
    <w:rsid w:val="00CC2E06"/>
    <w:rsid w:val="00CD42FE"/>
    <w:rsid w:val="00CE1ABF"/>
    <w:rsid w:val="00CE791D"/>
    <w:rsid w:val="00CF2149"/>
    <w:rsid w:val="00CF3086"/>
    <w:rsid w:val="00CF6472"/>
    <w:rsid w:val="00D0181B"/>
    <w:rsid w:val="00D01A23"/>
    <w:rsid w:val="00D031FC"/>
    <w:rsid w:val="00D0521F"/>
    <w:rsid w:val="00D07F34"/>
    <w:rsid w:val="00D118E0"/>
    <w:rsid w:val="00D2638C"/>
    <w:rsid w:val="00D3113D"/>
    <w:rsid w:val="00D343D5"/>
    <w:rsid w:val="00D34BA1"/>
    <w:rsid w:val="00D40AAF"/>
    <w:rsid w:val="00D468F3"/>
    <w:rsid w:val="00D50D8C"/>
    <w:rsid w:val="00D54C45"/>
    <w:rsid w:val="00D616BA"/>
    <w:rsid w:val="00D62BB9"/>
    <w:rsid w:val="00D7108B"/>
    <w:rsid w:val="00D72ACE"/>
    <w:rsid w:val="00D7502C"/>
    <w:rsid w:val="00D75F36"/>
    <w:rsid w:val="00D85B5E"/>
    <w:rsid w:val="00D878A6"/>
    <w:rsid w:val="00D913E4"/>
    <w:rsid w:val="00D93B09"/>
    <w:rsid w:val="00DA421F"/>
    <w:rsid w:val="00DA563A"/>
    <w:rsid w:val="00DA6A99"/>
    <w:rsid w:val="00DB0806"/>
    <w:rsid w:val="00DB4D43"/>
    <w:rsid w:val="00DB6988"/>
    <w:rsid w:val="00DC0DED"/>
    <w:rsid w:val="00DC74C2"/>
    <w:rsid w:val="00DC7B37"/>
    <w:rsid w:val="00DD00CD"/>
    <w:rsid w:val="00DD0CE9"/>
    <w:rsid w:val="00DD28AF"/>
    <w:rsid w:val="00DD38A7"/>
    <w:rsid w:val="00DD460A"/>
    <w:rsid w:val="00DD489D"/>
    <w:rsid w:val="00DE1913"/>
    <w:rsid w:val="00DE6CCD"/>
    <w:rsid w:val="00DE6D35"/>
    <w:rsid w:val="00DF1EB9"/>
    <w:rsid w:val="00E06514"/>
    <w:rsid w:val="00E113E2"/>
    <w:rsid w:val="00E1555D"/>
    <w:rsid w:val="00E17AFC"/>
    <w:rsid w:val="00E23BB0"/>
    <w:rsid w:val="00E25B60"/>
    <w:rsid w:val="00E26401"/>
    <w:rsid w:val="00E269A8"/>
    <w:rsid w:val="00E270CA"/>
    <w:rsid w:val="00E315F6"/>
    <w:rsid w:val="00E348B2"/>
    <w:rsid w:val="00E35240"/>
    <w:rsid w:val="00E369B7"/>
    <w:rsid w:val="00E37AC0"/>
    <w:rsid w:val="00E503B8"/>
    <w:rsid w:val="00E572EB"/>
    <w:rsid w:val="00E61867"/>
    <w:rsid w:val="00E651F9"/>
    <w:rsid w:val="00E70363"/>
    <w:rsid w:val="00E70515"/>
    <w:rsid w:val="00E706E3"/>
    <w:rsid w:val="00E80439"/>
    <w:rsid w:val="00E823F2"/>
    <w:rsid w:val="00E82E93"/>
    <w:rsid w:val="00E8745C"/>
    <w:rsid w:val="00E97ABD"/>
    <w:rsid w:val="00E97AC8"/>
    <w:rsid w:val="00EA42D7"/>
    <w:rsid w:val="00EA72B2"/>
    <w:rsid w:val="00EB1A4E"/>
    <w:rsid w:val="00EB3862"/>
    <w:rsid w:val="00EC6663"/>
    <w:rsid w:val="00ED3CD1"/>
    <w:rsid w:val="00EE26A9"/>
    <w:rsid w:val="00EE2D06"/>
    <w:rsid w:val="00EE5401"/>
    <w:rsid w:val="00EF1FAA"/>
    <w:rsid w:val="00EF63A9"/>
    <w:rsid w:val="00EF6584"/>
    <w:rsid w:val="00F02878"/>
    <w:rsid w:val="00F0513E"/>
    <w:rsid w:val="00F213E3"/>
    <w:rsid w:val="00F30454"/>
    <w:rsid w:val="00F34C58"/>
    <w:rsid w:val="00F36F1B"/>
    <w:rsid w:val="00F40B28"/>
    <w:rsid w:val="00F41B6E"/>
    <w:rsid w:val="00F5263E"/>
    <w:rsid w:val="00F528C2"/>
    <w:rsid w:val="00F60545"/>
    <w:rsid w:val="00F63546"/>
    <w:rsid w:val="00F66726"/>
    <w:rsid w:val="00F72AFE"/>
    <w:rsid w:val="00F72F4E"/>
    <w:rsid w:val="00F75E84"/>
    <w:rsid w:val="00F80A1F"/>
    <w:rsid w:val="00F814B3"/>
    <w:rsid w:val="00F84BDF"/>
    <w:rsid w:val="00F84D1B"/>
    <w:rsid w:val="00F85D80"/>
    <w:rsid w:val="00F91A65"/>
    <w:rsid w:val="00F949FB"/>
    <w:rsid w:val="00F94C11"/>
    <w:rsid w:val="00FA3C15"/>
    <w:rsid w:val="00FA439A"/>
    <w:rsid w:val="00FA6F9B"/>
    <w:rsid w:val="00FB2895"/>
    <w:rsid w:val="00FB4BA0"/>
    <w:rsid w:val="00FB565F"/>
    <w:rsid w:val="00FC00A2"/>
    <w:rsid w:val="00FC048A"/>
    <w:rsid w:val="00FC3876"/>
    <w:rsid w:val="00FD392C"/>
    <w:rsid w:val="00FD5872"/>
    <w:rsid w:val="00FE4035"/>
    <w:rsid w:val="00FF34BB"/>
    <w:rsid w:val="066DF68E"/>
    <w:rsid w:val="0977EFF1"/>
    <w:rsid w:val="0C897BDA"/>
    <w:rsid w:val="197E7410"/>
    <w:rsid w:val="209C8010"/>
    <w:rsid w:val="2377CC20"/>
    <w:rsid w:val="25B52608"/>
    <w:rsid w:val="2E24EA7C"/>
    <w:rsid w:val="2FD09FDF"/>
    <w:rsid w:val="33BB8482"/>
    <w:rsid w:val="3446F24D"/>
    <w:rsid w:val="367A16A1"/>
    <w:rsid w:val="3E64F802"/>
    <w:rsid w:val="452D8604"/>
    <w:rsid w:val="4E0ABCD7"/>
    <w:rsid w:val="544C82F2"/>
    <w:rsid w:val="57137187"/>
    <w:rsid w:val="57D818F8"/>
    <w:rsid w:val="6C793732"/>
    <w:rsid w:val="6E329E6F"/>
    <w:rsid w:val="71614B95"/>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87"/>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86858523">
      <w:bodyDiv w:val="1"/>
      <w:marLeft w:val="0"/>
      <w:marRight w:val="0"/>
      <w:marTop w:val="0"/>
      <w:marBottom w:val="0"/>
      <w:divBdr>
        <w:top w:val="none" w:sz="0" w:space="0" w:color="auto"/>
        <w:left w:val="none" w:sz="0" w:space="0" w:color="auto"/>
        <w:bottom w:val="none" w:sz="0" w:space="0" w:color="auto"/>
        <w:right w:val="none" w:sz="0" w:space="0" w:color="auto"/>
      </w:divBdr>
      <w:divsChild>
        <w:div w:id="542907842">
          <w:marLeft w:val="0"/>
          <w:marRight w:val="0"/>
          <w:marTop w:val="0"/>
          <w:marBottom w:val="0"/>
          <w:divBdr>
            <w:top w:val="none" w:sz="0" w:space="0" w:color="auto"/>
            <w:left w:val="none" w:sz="0" w:space="0" w:color="auto"/>
            <w:bottom w:val="none" w:sz="0" w:space="0" w:color="auto"/>
            <w:right w:val="none" w:sz="0" w:space="0" w:color="auto"/>
          </w:divBdr>
        </w:div>
      </w:divsChild>
    </w:div>
    <w:div w:id="1032222939">
      <w:bodyDiv w:val="1"/>
      <w:marLeft w:val="0"/>
      <w:marRight w:val="0"/>
      <w:marTop w:val="0"/>
      <w:marBottom w:val="0"/>
      <w:divBdr>
        <w:top w:val="none" w:sz="0" w:space="0" w:color="auto"/>
        <w:left w:val="none" w:sz="0" w:space="0" w:color="auto"/>
        <w:bottom w:val="none" w:sz="0" w:space="0" w:color="auto"/>
        <w:right w:val="none" w:sz="0" w:space="0" w:color="auto"/>
      </w:divBdr>
      <w:divsChild>
        <w:div w:id="1433746428">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04158743">
      <w:bodyDiv w:val="1"/>
      <w:marLeft w:val="0"/>
      <w:marRight w:val="0"/>
      <w:marTop w:val="0"/>
      <w:marBottom w:val="0"/>
      <w:divBdr>
        <w:top w:val="none" w:sz="0" w:space="0" w:color="auto"/>
        <w:left w:val="none" w:sz="0" w:space="0" w:color="auto"/>
        <w:bottom w:val="none" w:sz="0" w:space="0" w:color="auto"/>
        <w:right w:val="none" w:sz="0" w:space="0" w:color="auto"/>
      </w:divBdr>
    </w:div>
    <w:div w:id="1920434147">
      <w:bodyDiv w:val="1"/>
      <w:marLeft w:val="0"/>
      <w:marRight w:val="0"/>
      <w:marTop w:val="0"/>
      <w:marBottom w:val="0"/>
      <w:divBdr>
        <w:top w:val="none" w:sz="0" w:space="0" w:color="auto"/>
        <w:left w:val="none" w:sz="0" w:space="0" w:color="auto"/>
        <w:bottom w:val="none" w:sz="0" w:space="0" w:color="auto"/>
        <w:right w:val="none" w:sz="0" w:space="0" w:color="auto"/>
      </w:divBdr>
      <w:divsChild>
        <w:div w:id="958727488">
          <w:marLeft w:val="0"/>
          <w:marRight w:val="0"/>
          <w:marTop w:val="0"/>
          <w:marBottom w:val="0"/>
          <w:divBdr>
            <w:top w:val="none" w:sz="0" w:space="0" w:color="auto"/>
            <w:left w:val="none" w:sz="0" w:space="0" w:color="auto"/>
            <w:bottom w:val="none" w:sz="0" w:space="0" w:color="auto"/>
            <w:right w:val="none" w:sz="0" w:space="0" w:color="auto"/>
          </w:divBdr>
        </w:div>
      </w:divsChild>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B20E7-BF31-4F00-AA4F-7516AB9D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3.xml><?xml version="1.0" encoding="utf-8"?>
<ds:datastoreItem xmlns:ds="http://schemas.openxmlformats.org/officeDocument/2006/customXml" ds:itemID="{1929C073-A579-41D1-9DBD-3CCA44A9C4D0}">
  <ds:schemaRefs>
    <ds:schemaRef ds:uri="http://schemas.microsoft.com/sharepoint/v3/contenttype/forms"/>
  </ds:schemaRefs>
</ds:datastoreItem>
</file>

<file path=customXml/itemProps4.xml><?xml version="1.0" encoding="utf-8"?>
<ds:datastoreItem xmlns:ds="http://schemas.openxmlformats.org/officeDocument/2006/customXml" ds:itemID="{7C029C91-89CD-4EA6-BF8E-CDD47D87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2878</Words>
  <Characters>15831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ANDRES AVILA AVILA</cp:lastModifiedBy>
  <cp:revision>3</cp:revision>
  <dcterms:created xsi:type="dcterms:W3CDTF">2024-12-27T20:31:00Z</dcterms:created>
  <dcterms:modified xsi:type="dcterms:W3CDTF">2024-12-28T03:09:00Z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